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44E" w:rsidRDefault="00C934A2" w:rsidP="0079044E">
      <w:pPr>
        <w:spacing w:after="0" w:line="240" w:lineRule="auto"/>
        <w:jc w:val="center"/>
        <w:rPr>
          <w:rFonts w:ascii="Times New Roman" w:hAnsi="Times New Roman" w:cs="Times New Roman"/>
          <w:b/>
          <w:sz w:val="28"/>
          <w:szCs w:val="28"/>
          <w:lang w:val="kk-KZ"/>
        </w:rPr>
      </w:pPr>
      <w:r w:rsidRPr="007014ED">
        <w:rPr>
          <w:rFonts w:ascii="Times New Roman" w:hAnsi="Times New Roman" w:cs="Times New Roman"/>
          <w:b/>
          <w:sz w:val="28"/>
          <w:szCs w:val="28"/>
        </w:rPr>
        <w:t xml:space="preserve"> </w:t>
      </w:r>
      <w:r w:rsidR="0079044E">
        <w:rPr>
          <w:rFonts w:ascii="Times New Roman" w:hAnsi="Times New Roman" w:cs="Times New Roman"/>
          <w:b/>
          <w:sz w:val="28"/>
          <w:szCs w:val="28"/>
          <w:lang w:val="kk-KZ"/>
        </w:rPr>
        <w:t>«</w:t>
      </w:r>
      <w:r w:rsidRPr="007014ED">
        <w:rPr>
          <w:rFonts w:ascii="Times New Roman" w:hAnsi="Times New Roman" w:cs="Times New Roman"/>
          <w:b/>
          <w:sz w:val="28"/>
          <w:szCs w:val="28"/>
        </w:rPr>
        <w:t>Даму</w:t>
      </w:r>
      <w:r w:rsidR="0079044E">
        <w:rPr>
          <w:rFonts w:ascii="Times New Roman" w:hAnsi="Times New Roman" w:cs="Times New Roman"/>
          <w:b/>
          <w:sz w:val="28"/>
          <w:szCs w:val="28"/>
          <w:lang w:val="kk-KZ"/>
        </w:rPr>
        <w:t>»</w:t>
      </w:r>
      <w:r w:rsidR="0079044E">
        <w:rPr>
          <w:rFonts w:ascii="Times New Roman" w:hAnsi="Times New Roman" w:cs="Times New Roman"/>
          <w:b/>
          <w:sz w:val="28"/>
          <w:szCs w:val="28"/>
        </w:rPr>
        <w:t xml:space="preserve"> кәсіпкерлікті </w:t>
      </w:r>
      <w:proofErr w:type="spellStart"/>
      <w:r w:rsidR="0079044E">
        <w:rPr>
          <w:rFonts w:ascii="Times New Roman" w:hAnsi="Times New Roman" w:cs="Times New Roman"/>
          <w:b/>
          <w:sz w:val="28"/>
          <w:szCs w:val="28"/>
        </w:rPr>
        <w:t>дамыту</w:t>
      </w:r>
      <w:proofErr w:type="spellEnd"/>
      <w:r w:rsidR="0079044E">
        <w:rPr>
          <w:rFonts w:ascii="Times New Roman" w:hAnsi="Times New Roman" w:cs="Times New Roman"/>
          <w:b/>
          <w:sz w:val="28"/>
          <w:szCs w:val="28"/>
        </w:rPr>
        <w:t xml:space="preserve"> қоры»</w:t>
      </w:r>
      <w:r w:rsidR="0079044E">
        <w:rPr>
          <w:rFonts w:ascii="Times New Roman" w:hAnsi="Times New Roman" w:cs="Times New Roman"/>
          <w:b/>
          <w:sz w:val="28"/>
          <w:szCs w:val="28"/>
          <w:lang w:val="kk-KZ"/>
        </w:rPr>
        <w:t xml:space="preserve"> </w:t>
      </w:r>
      <w:r w:rsidRPr="007014ED">
        <w:rPr>
          <w:rFonts w:ascii="Times New Roman" w:hAnsi="Times New Roman" w:cs="Times New Roman"/>
          <w:b/>
          <w:sz w:val="28"/>
          <w:szCs w:val="28"/>
        </w:rPr>
        <w:t>АҚ</w:t>
      </w:r>
      <w:r w:rsidR="0079044E">
        <w:rPr>
          <w:rFonts w:ascii="Times New Roman" w:hAnsi="Times New Roman" w:cs="Times New Roman"/>
          <w:b/>
          <w:sz w:val="28"/>
          <w:szCs w:val="28"/>
          <w:lang w:val="kk-KZ"/>
        </w:rPr>
        <w:t>-ның</w:t>
      </w:r>
      <w:r w:rsidRPr="007014ED">
        <w:rPr>
          <w:rFonts w:ascii="Times New Roman" w:hAnsi="Times New Roman" w:cs="Times New Roman"/>
          <w:b/>
          <w:sz w:val="28"/>
          <w:szCs w:val="28"/>
        </w:rPr>
        <w:t xml:space="preserve"> орнықты </w:t>
      </w:r>
      <w:r w:rsidR="0079044E">
        <w:rPr>
          <w:rFonts w:ascii="Times New Roman" w:hAnsi="Times New Roman" w:cs="Times New Roman"/>
          <w:b/>
          <w:sz w:val="28"/>
          <w:szCs w:val="28"/>
          <w:lang w:val="kk-KZ"/>
        </w:rPr>
        <w:t>даму</w:t>
      </w:r>
      <w:r w:rsidRPr="007014ED">
        <w:rPr>
          <w:rFonts w:ascii="Times New Roman" w:hAnsi="Times New Roman" w:cs="Times New Roman"/>
          <w:b/>
          <w:sz w:val="28"/>
          <w:szCs w:val="28"/>
        </w:rPr>
        <w:t xml:space="preserve"> </w:t>
      </w:r>
      <w:proofErr w:type="spellStart"/>
      <w:r w:rsidRPr="007014ED">
        <w:rPr>
          <w:rFonts w:ascii="Times New Roman" w:hAnsi="Times New Roman" w:cs="Times New Roman"/>
          <w:b/>
          <w:sz w:val="28"/>
          <w:szCs w:val="28"/>
        </w:rPr>
        <w:t>бойынша</w:t>
      </w:r>
      <w:proofErr w:type="spellEnd"/>
      <w:r w:rsidR="0079044E" w:rsidRPr="0079044E">
        <w:rPr>
          <w:rFonts w:ascii="Times New Roman" w:hAnsi="Times New Roman" w:cs="Times New Roman"/>
          <w:b/>
          <w:sz w:val="28"/>
          <w:szCs w:val="28"/>
        </w:rPr>
        <w:t xml:space="preserve"> </w:t>
      </w:r>
      <w:r w:rsidR="0079044E" w:rsidRPr="0079044E">
        <w:rPr>
          <w:rFonts w:ascii="Times New Roman" w:hAnsi="Times New Roman" w:cs="Times New Roman"/>
          <w:b/>
          <w:sz w:val="28"/>
          <w:szCs w:val="28"/>
          <w:lang w:val="kk-KZ"/>
        </w:rPr>
        <w:t xml:space="preserve">2022-2023 жылдарға арналған </w:t>
      </w:r>
    </w:p>
    <w:p w:rsidR="00C934A2" w:rsidRPr="0079044E" w:rsidRDefault="0079044E" w:rsidP="00C934A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і</w:t>
      </w:r>
      <w:r w:rsidRPr="0079044E">
        <w:rPr>
          <w:rFonts w:ascii="Times New Roman" w:hAnsi="Times New Roman" w:cs="Times New Roman"/>
          <w:b/>
          <w:sz w:val="28"/>
          <w:szCs w:val="28"/>
          <w:lang w:val="kk-KZ"/>
        </w:rPr>
        <w:t>с-шаралар жоспары</w:t>
      </w:r>
    </w:p>
    <w:p w:rsidR="00C934A2" w:rsidRPr="0079044E" w:rsidRDefault="00C934A2">
      <w:pPr>
        <w:rPr>
          <w:lang w:val="kk-KZ"/>
        </w:rPr>
      </w:pPr>
    </w:p>
    <w:tbl>
      <w:tblPr>
        <w:tblStyle w:val="a3"/>
        <w:tblW w:w="14737" w:type="dxa"/>
        <w:tblLayout w:type="fixed"/>
        <w:tblLook w:val="04A0"/>
      </w:tblPr>
      <w:tblGrid>
        <w:gridCol w:w="862"/>
        <w:gridCol w:w="2911"/>
        <w:gridCol w:w="1922"/>
        <w:gridCol w:w="2737"/>
        <w:gridCol w:w="1656"/>
        <w:gridCol w:w="2523"/>
        <w:gridCol w:w="2126"/>
      </w:tblGrid>
      <w:tr w:rsidR="007C190E" w:rsidRPr="007014ED" w:rsidTr="000372D7">
        <w:trPr>
          <w:tblHeader/>
        </w:trPr>
        <w:tc>
          <w:tcPr>
            <w:tcW w:w="862" w:type="dxa"/>
          </w:tcPr>
          <w:p w:rsidR="005E4944" w:rsidRPr="007014ED" w:rsidRDefault="005E4944" w:rsidP="00E87C40">
            <w:pPr>
              <w:spacing w:after="0" w:line="240" w:lineRule="auto"/>
              <w:jc w:val="center"/>
              <w:rPr>
                <w:rFonts w:ascii="Times New Roman" w:hAnsi="Times New Roman" w:cs="Times New Roman"/>
                <w:b/>
                <w:color w:val="000000" w:themeColor="text1"/>
                <w:sz w:val="24"/>
                <w:szCs w:val="24"/>
              </w:rPr>
            </w:pPr>
            <w:r w:rsidRPr="007014ED">
              <w:rPr>
                <w:rFonts w:ascii="Times New Roman" w:hAnsi="Times New Roman" w:cs="Times New Roman"/>
                <w:b/>
                <w:color w:val="000000" w:themeColor="text1"/>
                <w:sz w:val="24"/>
                <w:szCs w:val="24"/>
              </w:rPr>
              <w:t>№</w:t>
            </w:r>
          </w:p>
        </w:tc>
        <w:tc>
          <w:tcPr>
            <w:tcW w:w="2911" w:type="dxa"/>
            <w:shd w:val="clear" w:color="auto" w:fill="auto"/>
          </w:tcPr>
          <w:p w:rsidR="005E4944" w:rsidRPr="007014ED" w:rsidRDefault="005E4944" w:rsidP="00E87C40">
            <w:pPr>
              <w:spacing w:after="0" w:line="240" w:lineRule="auto"/>
              <w:jc w:val="center"/>
              <w:rPr>
                <w:rFonts w:ascii="Times New Roman" w:hAnsi="Times New Roman" w:cs="Times New Roman"/>
                <w:b/>
                <w:color w:val="000000" w:themeColor="text1"/>
                <w:sz w:val="24"/>
                <w:szCs w:val="24"/>
              </w:rPr>
            </w:pPr>
            <w:r w:rsidRPr="007014ED">
              <w:rPr>
                <w:rFonts w:ascii="Times New Roman" w:hAnsi="Times New Roman" w:cs="Times New Roman"/>
                <w:b/>
                <w:color w:val="000000" w:themeColor="text1"/>
                <w:sz w:val="24"/>
                <w:szCs w:val="24"/>
              </w:rPr>
              <w:t>Іс-шара</w:t>
            </w:r>
          </w:p>
        </w:tc>
        <w:tc>
          <w:tcPr>
            <w:tcW w:w="1922" w:type="dxa"/>
            <w:shd w:val="clear" w:color="auto" w:fill="auto"/>
          </w:tcPr>
          <w:p w:rsidR="005E4944" w:rsidRPr="007014ED" w:rsidRDefault="005E4944" w:rsidP="00E87C40">
            <w:pPr>
              <w:spacing w:after="0" w:line="240" w:lineRule="auto"/>
              <w:jc w:val="center"/>
              <w:rPr>
                <w:rFonts w:ascii="Times New Roman" w:hAnsi="Times New Roman" w:cs="Times New Roman"/>
                <w:b/>
                <w:color w:val="000000" w:themeColor="text1"/>
                <w:sz w:val="24"/>
                <w:szCs w:val="24"/>
              </w:rPr>
            </w:pPr>
            <w:r w:rsidRPr="007014ED">
              <w:rPr>
                <w:rFonts w:ascii="Times New Roman" w:hAnsi="Times New Roman" w:cs="Times New Roman"/>
                <w:b/>
                <w:color w:val="000000" w:themeColor="text1"/>
                <w:sz w:val="24"/>
                <w:szCs w:val="24"/>
              </w:rPr>
              <w:t>Жауапты орындаушылар</w:t>
            </w:r>
          </w:p>
        </w:tc>
        <w:tc>
          <w:tcPr>
            <w:tcW w:w="2737" w:type="dxa"/>
            <w:shd w:val="clear" w:color="auto" w:fill="auto"/>
          </w:tcPr>
          <w:p w:rsidR="005E4944" w:rsidRPr="0079044E" w:rsidRDefault="005E4944" w:rsidP="0079044E">
            <w:pPr>
              <w:spacing w:after="0" w:line="240" w:lineRule="auto"/>
              <w:jc w:val="center"/>
              <w:rPr>
                <w:rFonts w:ascii="Times New Roman" w:hAnsi="Times New Roman" w:cs="Times New Roman"/>
                <w:b/>
                <w:color w:val="000000" w:themeColor="text1"/>
                <w:sz w:val="24"/>
                <w:szCs w:val="24"/>
                <w:lang w:val="kk-KZ"/>
              </w:rPr>
            </w:pPr>
            <w:r w:rsidRPr="007014ED">
              <w:rPr>
                <w:rFonts w:ascii="Times New Roman" w:hAnsi="Times New Roman" w:cs="Times New Roman"/>
                <w:b/>
                <w:color w:val="000000" w:themeColor="text1"/>
                <w:sz w:val="24"/>
                <w:szCs w:val="24"/>
              </w:rPr>
              <w:t xml:space="preserve">Аяқтау </w:t>
            </w:r>
            <w:r w:rsidR="0079044E">
              <w:rPr>
                <w:rFonts w:ascii="Times New Roman" w:hAnsi="Times New Roman" w:cs="Times New Roman"/>
                <w:b/>
                <w:color w:val="000000" w:themeColor="text1"/>
                <w:sz w:val="24"/>
                <w:szCs w:val="24"/>
                <w:lang w:val="kk-KZ"/>
              </w:rPr>
              <w:t>нысаны</w:t>
            </w:r>
          </w:p>
        </w:tc>
        <w:tc>
          <w:tcPr>
            <w:tcW w:w="1656" w:type="dxa"/>
            <w:shd w:val="clear" w:color="auto" w:fill="auto"/>
          </w:tcPr>
          <w:p w:rsidR="005E4944" w:rsidRPr="007014ED" w:rsidRDefault="005E4944" w:rsidP="00E87C40">
            <w:pPr>
              <w:spacing w:after="0" w:line="240" w:lineRule="auto"/>
              <w:jc w:val="center"/>
              <w:rPr>
                <w:rFonts w:ascii="Times New Roman" w:hAnsi="Times New Roman" w:cs="Times New Roman"/>
                <w:b/>
                <w:color w:val="000000" w:themeColor="text1"/>
                <w:sz w:val="24"/>
                <w:szCs w:val="24"/>
              </w:rPr>
            </w:pPr>
            <w:proofErr w:type="spellStart"/>
            <w:r w:rsidRPr="007014ED">
              <w:rPr>
                <w:rFonts w:ascii="Times New Roman" w:hAnsi="Times New Roman" w:cs="Times New Roman"/>
                <w:b/>
                <w:color w:val="000000" w:themeColor="text1"/>
                <w:sz w:val="24"/>
                <w:szCs w:val="24"/>
              </w:rPr>
              <w:t>Орындау</w:t>
            </w:r>
            <w:proofErr w:type="spellEnd"/>
            <w:r w:rsidRPr="007014ED">
              <w:rPr>
                <w:rFonts w:ascii="Times New Roman" w:hAnsi="Times New Roman" w:cs="Times New Roman"/>
                <w:b/>
                <w:color w:val="000000" w:themeColor="text1"/>
                <w:sz w:val="24"/>
                <w:szCs w:val="24"/>
              </w:rPr>
              <w:t xml:space="preserve"> </w:t>
            </w:r>
            <w:proofErr w:type="spellStart"/>
            <w:r w:rsidRPr="007014ED">
              <w:rPr>
                <w:rFonts w:ascii="Times New Roman" w:hAnsi="Times New Roman" w:cs="Times New Roman"/>
                <w:b/>
                <w:color w:val="000000" w:themeColor="text1"/>
                <w:sz w:val="24"/>
                <w:szCs w:val="24"/>
              </w:rPr>
              <w:t>мерзімдері</w:t>
            </w:r>
            <w:proofErr w:type="spellEnd"/>
          </w:p>
        </w:tc>
        <w:tc>
          <w:tcPr>
            <w:tcW w:w="2523" w:type="dxa"/>
            <w:shd w:val="clear" w:color="auto" w:fill="auto"/>
          </w:tcPr>
          <w:p w:rsidR="005E4944" w:rsidRPr="007014ED" w:rsidRDefault="005E4944" w:rsidP="00E87C40">
            <w:pPr>
              <w:spacing w:after="0" w:line="240" w:lineRule="auto"/>
              <w:jc w:val="center"/>
              <w:rPr>
                <w:rFonts w:ascii="Times New Roman" w:hAnsi="Times New Roman" w:cs="Times New Roman"/>
                <w:b/>
                <w:color w:val="000000" w:themeColor="text1"/>
                <w:sz w:val="24"/>
                <w:szCs w:val="24"/>
              </w:rPr>
            </w:pPr>
            <w:r w:rsidRPr="007014ED">
              <w:rPr>
                <w:rFonts w:ascii="Times New Roman" w:hAnsi="Times New Roman" w:cs="Times New Roman"/>
                <w:b/>
                <w:color w:val="000000" w:themeColor="text1"/>
                <w:sz w:val="24"/>
                <w:szCs w:val="24"/>
              </w:rPr>
              <w:t>Әсер</w:t>
            </w:r>
          </w:p>
        </w:tc>
        <w:tc>
          <w:tcPr>
            <w:tcW w:w="2126" w:type="dxa"/>
          </w:tcPr>
          <w:p w:rsidR="005E4944" w:rsidRPr="007014ED" w:rsidRDefault="005E4944" w:rsidP="00E87C40">
            <w:pPr>
              <w:spacing w:after="0" w:line="240" w:lineRule="auto"/>
              <w:jc w:val="center"/>
              <w:rPr>
                <w:rFonts w:ascii="Times New Roman" w:hAnsi="Times New Roman" w:cs="Times New Roman"/>
                <w:b/>
                <w:color w:val="000000" w:themeColor="text1"/>
                <w:sz w:val="24"/>
                <w:szCs w:val="24"/>
                <w:lang w:val="kk-KZ"/>
              </w:rPr>
            </w:pPr>
            <w:r w:rsidRPr="007014ED">
              <w:rPr>
                <w:rFonts w:ascii="Times New Roman" w:hAnsi="Times New Roman" w:cs="Times New Roman"/>
                <w:b/>
                <w:color w:val="000000" w:themeColor="text1"/>
                <w:sz w:val="24"/>
                <w:szCs w:val="24"/>
                <w:lang w:val="kk-KZ"/>
              </w:rPr>
              <w:t>Орындау мәртебесі</w:t>
            </w:r>
          </w:p>
        </w:tc>
      </w:tr>
      <w:tr w:rsidR="005E4944" w:rsidRPr="007014ED" w:rsidTr="000372D7">
        <w:tc>
          <w:tcPr>
            <w:tcW w:w="12611" w:type="dxa"/>
            <w:gridSpan w:val="6"/>
            <w:shd w:val="clear" w:color="auto" w:fill="auto"/>
          </w:tcPr>
          <w:p w:rsidR="005E4944" w:rsidRPr="007014ED" w:rsidRDefault="005E4944" w:rsidP="00E87C40">
            <w:pPr>
              <w:pStyle w:val="a6"/>
              <w:numPr>
                <w:ilvl w:val="0"/>
                <w:numId w:val="3"/>
              </w:numPr>
              <w:spacing w:after="0" w:line="240" w:lineRule="auto"/>
              <w:jc w:val="center"/>
              <w:rPr>
                <w:rFonts w:ascii="Times New Roman" w:hAnsi="Times New Roman" w:cs="Times New Roman"/>
                <w:b/>
                <w:color w:val="000000" w:themeColor="text1"/>
                <w:sz w:val="24"/>
                <w:szCs w:val="24"/>
              </w:rPr>
            </w:pPr>
            <w:r w:rsidRPr="007014ED">
              <w:rPr>
                <w:rFonts w:ascii="Times New Roman" w:hAnsi="Times New Roman" w:cs="Times New Roman"/>
                <w:b/>
                <w:color w:val="000000" w:themeColor="text1"/>
                <w:sz w:val="24"/>
                <w:szCs w:val="24"/>
              </w:rPr>
              <w:t>Экономикалық құрауыш</w:t>
            </w:r>
          </w:p>
        </w:tc>
        <w:tc>
          <w:tcPr>
            <w:tcW w:w="2126" w:type="dxa"/>
          </w:tcPr>
          <w:p w:rsidR="005E4944" w:rsidRPr="007014ED" w:rsidRDefault="005E4944" w:rsidP="00E87C40">
            <w:pPr>
              <w:pStyle w:val="a6"/>
              <w:spacing w:after="0" w:line="240" w:lineRule="auto"/>
              <w:rPr>
                <w:rFonts w:ascii="Times New Roman" w:hAnsi="Times New Roman" w:cs="Times New Roman"/>
                <w:b/>
                <w:color w:val="000000" w:themeColor="text1"/>
                <w:sz w:val="24"/>
                <w:szCs w:val="24"/>
              </w:rPr>
            </w:pPr>
          </w:p>
        </w:tc>
      </w:tr>
      <w:tr w:rsidR="00FB1A48" w:rsidRPr="0079044E" w:rsidTr="00E87C40">
        <w:tc>
          <w:tcPr>
            <w:tcW w:w="862" w:type="dxa"/>
          </w:tcPr>
          <w:p w:rsidR="00FB1A48" w:rsidRPr="007014ED"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b/>
                <w:color w:val="000000" w:themeColor="text1"/>
                <w:sz w:val="24"/>
                <w:szCs w:val="24"/>
              </w:rPr>
            </w:pPr>
            <w:r w:rsidRPr="007014ED">
              <w:rPr>
                <w:rFonts w:ascii="Times New Roman" w:hAnsi="Times New Roman" w:cs="Times New Roman"/>
                <w:color w:val="000000" w:themeColor="text1"/>
                <w:sz w:val="24"/>
                <w:szCs w:val="24"/>
              </w:rPr>
              <w:t>ESG жобаларды қаржыландыру үшін халықаралық қаржы институттарынан қаражат тарту</w:t>
            </w:r>
          </w:p>
        </w:tc>
        <w:tc>
          <w:tcPr>
            <w:tcW w:w="1922" w:type="dxa"/>
            <w:shd w:val="clear" w:color="auto" w:fill="auto"/>
          </w:tcPr>
          <w:p w:rsidR="00FB1A48" w:rsidRPr="007014ED" w:rsidRDefault="0079044E" w:rsidP="0079044E">
            <w:pPr>
              <w:spacing w:after="0" w:line="240" w:lineRule="auto"/>
              <w:jc w:val="center"/>
              <w:rPr>
                <w:rFonts w:ascii="Times New Roman" w:hAnsi="Times New Roman" w:cs="Times New Roman"/>
                <w:b/>
                <w:color w:val="000000" w:themeColor="text1"/>
                <w:sz w:val="24"/>
                <w:szCs w:val="24"/>
                <w:lang w:val="kk-KZ"/>
              </w:rPr>
            </w:pPr>
            <w:r>
              <w:rPr>
                <w:rFonts w:ascii="Times New Roman" w:hAnsi="Times New Roman" w:cs="Times New Roman"/>
                <w:color w:val="000000" w:themeColor="text1"/>
                <w:sz w:val="24"/>
                <w:szCs w:val="24"/>
                <w:lang w:val="kk-KZ"/>
              </w:rPr>
              <w:t>Қ</w:t>
            </w:r>
            <w:r w:rsidR="00FB1A48" w:rsidRPr="007014ED">
              <w:rPr>
                <w:rFonts w:ascii="Times New Roman" w:hAnsi="Times New Roman" w:cs="Times New Roman"/>
                <w:color w:val="000000" w:themeColor="text1"/>
                <w:sz w:val="24"/>
                <w:szCs w:val="24"/>
                <w:lang w:val="kk-KZ"/>
              </w:rPr>
              <w:t>ж</w:t>
            </w:r>
            <w:r>
              <w:rPr>
                <w:rFonts w:ascii="Times New Roman" w:hAnsi="Times New Roman" w:cs="Times New Roman"/>
                <w:color w:val="000000" w:themeColor="text1"/>
                <w:sz w:val="24"/>
                <w:szCs w:val="24"/>
                <w:lang w:val="kk-KZ"/>
              </w:rPr>
              <w:t>ХЫД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b/>
                <w:color w:val="000000" w:themeColor="text1"/>
                <w:sz w:val="24"/>
                <w:szCs w:val="24"/>
              </w:rPr>
            </w:pPr>
            <w:r w:rsidRPr="007014ED">
              <w:rPr>
                <w:rFonts w:ascii="Times New Roman" w:hAnsi="Times New Roman" w:cs="Times New Roman"/>
                <w:color w:val="000000" w:themeColor="text1"/>
                <w:sz w:val="24"/>
                <w:szCs w:val="24"/>
              </w:rPr>
              <w:t>Қаражатты тарту</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2022 ж.</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Орнықты даму жобаларына, оның ішінде «жасыл» жобаларға инвестициялардың өсуі</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ОРЫНДАЛМАДЫ</w:t>
            </w:r>
          </w:p>
          <w:p w:rsidR="00FB1A48" w:rsidRPr="0079044E" w:rsidRDefault="00FB1A48" w:rsidP="00FB1A48">
            <w:pPr>
              <w:spacing w:after="0" w:line="240" w:lineRule="auto"/>
              <w:jc w:val="both"/>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 xml:space="preserve">Есепті кезеңде мемлекеттік емес көздерден қаражат тарту үшін нарықтық шарттар </w:t>
            </w:r>
            <w:r w:rsidR="0079044E" w:rsidRPr="0079044E">
              <w:rPr>
                <w:rFonts w:ascii="Times New Roman" w:hAnsi="Times New Roman" w:cs="Times New Roman"/>
                <w:color w:val="000000" w:themeColor="text1"/>
                <w:sz w:val="24"/>
                <w:szCs w:val="24"/>
                <w:lang w:val="kk-KZ"/>
              </w:rPr>
              <w:t xml:space="preserve">базалық </w:t>
            </w:r>
            <w:r w:rsidR="0079044E">
              <w:rPr>
                <w:rFonts w:ascii="Times New Roman" w:hAnsi="Times New Roman" w:cs="Times New Roman"/>
                <w:color w:val="000000" w:themeColor="text1"/>
                <w:sz w:val="24"/>
                <w:szCs w:val="24"/>
                <w:lang w:val="kk-KZ"/>
              </w:rPr>
              <w:t>мөлшерлемені</w:t>
            </w:r>
            <w:r w:rsidR="0079044E" w:rsidRPr="0079044E">
              <w:rPr>
                <w:rFonts w:ascii="Times New Roman" w:hAnsi="Times New Roman" w:cs="Times New Roman"/>
                <w:color w:val="000000" w:themeColor="text1"/>
                <w:sz w:val="24"/>
                <w:szCs w:val="24"/>
                <w:lang w:val="kk-KZ"/>
              </w:rPr>
              <w:t xml:space="preserve"> көтеру аясында өтімділік құнының жоғары болуына байланысты </w:t>
            </w:r>
            <w:r w:rsidRPr="0079044E">
              <w:rPr>
                <w:rFonts w:ascii="Times New Roman" w:hAnsi="Times New Roman" w:cs="Times New Roman"/>
                <w:color w:val="000000" w:themeColor="text1"/>
                <w:sz w:val="24"/>
                <w:szCs w:val="24"/>
                <w:lang w:val="kk-KZ"/>
              </w:rPr>
              <w:t>Қор үшін де, ЕДБ/МҚҰ/ДБ үшін де тартымды болып табылмайды.</w:t>
            </w:r>
          </w:p>
          <w:p w:rsidR="00FB1A48" w:rsidRPr="0079044E" w:rsidRDefault="00FB1A48" w:rsidP="00FB1A48">
            <w:pPr>
              <w:spacing w:after="0" w:line="240" w:lineRule="auto"/>
              <w:jc w:val="both"/>
              <w:rPr>
                <w:rFonts w:ascii="Times New Roman" w:hAnsi="Times New Roman" w:cs="Times New Roman"/>
                <w:color w:val="000000" w:themeColor="text1"/>
                <w:sz w:val="24"/>
                <w:szCs w:val="24"/>
                <w:lang w:val="kk-KZ"/>
              </w:rPr>
            </w:pPr>
          </w:p>
        </w:tc>
      </w:tr>
      <w:tr w:rsidR="00FB1A48" w:rsidRPr="007014ED" w:rsidTr="00E87C40">
        <w:tc>
          <w:tcPr>
            <w:tcW w:w="862" w:type="dxa"/>
          </w:tcPr>
          <w:p w:rsidR="00FB1A48" w:rsidRPr="0079044E"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lang w:val="kk-KZ"/>
              </w:rPr>
            </w:pPr>
          </w:p>
        </w:tc>
        <w:tc>
          <w:tcPr>
            <w:tcW w:w="2911" w:type="dxa"/>
            <w:shd w:val="clear" w:color="auto" w:fill="auto"/>
          </w:tcPr>
          <w:p w:rsidR="00FB1A48" w:rsidRPr="002A462E" w:rsidRDefault="00FB1A48" w:rsidP="002A462E">
            <w:pPr>
              <w:spacing w:after="0" w:line="240" w:lineRule="auto"/>
              <w:rPr>
                <w:rFonts w:ascii="Times New Roman" w:hAnsi="Times New Roman" w:cs="Times New Roman"/>
                <w:color w:val="000000" w:themeColor="text1"/>
                <w:sz w:val="24"/>
                <w:szCs w:val="24"/>
                <w:lang w:val="kk-KZ"/>
              </w:rPr>
            </w:pPr>
            <w:r w:rsidRPr="002A462E">
              <w:rPr>
                <w:rFonts w:ascii="Times New Roman" w:hAnsi="Times New Roman" w:cs="Times New Roman"/>
                <w:color w:val="000000" w:themeColor="text1"/>
                <w:sz w:val="24"/>
                <w:szCs w:val="24"/>
                <w:lang w:val="kk-KZ"/>
              </w:rPr>
              <w:t xml:space="preserve">БҰҰДБ-мен қаржыландыру схемасын іске асыру мүмкіндігі туралы мәселені пысықтау, бұл ретте </w:t>
            </w:r>
            <w:r w:rsidRPr="002A462E">
              <w:rPr>
                <w:rFonts w:ascii="Times New Roman" w:hAnsi="Times New Roman" w:cs="Times New Roman"/>
                <w:color w:val="000000" w:themeColor="text1"/>
                <w:sz w:val="24"/>
                <w:szCs w:val="24"/>
                <w:lang w:val="kk-KZ"/>
              </w:rPr>
              <w:lastRenderedPageBreak/>
              <w:t xml:space="preserve">БҰҰДБ Қордың өз қаражатын орналастыру </w:t>
            </w:r>
            <w:r w:rsidR="002A462E">
              <w:rPr>
                <w:rFonts w:ascii="Times New Roman" w:hAnsi="Times New Roman" w:cs="Times New Roman"/>
                <w:color w:val="000000" w:themeColor="text1"/>
                <w:sz w:val="24"/>
                <w:szCs w:val="24"/>
                <w:lang w:val="kk-KZ"/>
              </w:rPr>
              <w:t>мөлшерлемесін</w:t>
            </w:r>
            <w:r w:rsidRPr="002A462E">
              <w:rPr>
                <w:rFonts w:ascii="Times New Roman" w:hAnsi="Times New Roman" w:cs="Times New Roman"/>
                <w:color w:val="000000" w:themeColor="text1"/>
                <w:sz w:val="24"/>
                <w:szCs w:val="24"/>
                <w:lang w:val="kk-KZ"/>
              </w:rPr>
              <w:t xml:space="preserve"> төмендету мақсатында өз қаражаты есебінен Қордың шығыстарын Қорға субсидиялауды жүргізеді</w:t>
            </w:r>
          </w:p>
        </w:tc>
        <w:tc>
          <w:tcPr>
            <w:tcW w:w="1922" w:type="dxa"/>
            <w:shd w:val="clear" w:color="auto" w:fill="auto"/>
          </w:tcPr>
          <w:p w:rsidR="00FB1A48" w:rsidRPr="007014ED" w:rsidRDefault="002A462E" w:rsidP="002A462E">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ҚжХЫД</w:t>
            </w:r>
            <w:r w:rsidR="00FB1A48" w:rsidRPr="007014ED">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БҚД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proofErr w:type="gramStart"/>
            <w:r w:rsidRPr="007014ED">
              <w:rPr>
                <w:rFonts w:ascii="Times New Roman" w:hAnsi="Times New Roman" w:cs="Times New Roman"/>
                <w:color w:val="000000" w:themeColor="text1"/>
                <w:sz w:val="24"/>
                <w:szCs w:val="24"/>
              </w:rPr>
              <w:t>Б</w:t>
            </w:r>
            <w:proofErr w:type="gramEnd"/>
            <w:r w:rsidRPr="007014ED">
              <w:rPr>
                <w:rFonts w:ascii="Times New Roman" w:hAnsi="Times New Roman" w:cs="Times New Roman"/>
                <w:color w:val="000000" w:themeColor="text1"/>
                <w:sz w:val="24"/>
                <w:szCs w:val="24"/>
              </w:rPr>
              <w:t>ҰҰДБ жауабы</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2023 ж.</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«Жасыл экономикаға» инвестициялардың өсуі</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ОРЫНДАУДА</w:t>
            </w:r>
          </w:p>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lang w:val="kk-KZ"/>
              </w:rPr>
              <w:t>Мерзім келмеді</w:t>
            </w:r>
          </w:p>
        </w:tc>
      </w:tr>
      <w:tr w:rsidR="00FB1A48" w:rsidRPr="007014ED" w:rsidTr="00E87C40">
        <w:tc>
          <w:tcPr>
            <w:tcW w:w="862" w:type="dxa"/>
          </w:tcPr>
          <w:p w:rsidR="00FB1A48" w:rsidRPr="007014ED"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Қордың халықаралық әріптесімен орнықты даму мәселелері бойынша оқыту бағдарламасына жәрдемдесу үшін грант бөлу туралы мәселені пысықтау.</w:t>
            </w:r>
          </w:p>
        </w:tc>
        <w:tc>
          <w:tcPr>
            <w:tcW w:w="1922" w:type="dxa"/>
            <w:shd w:val="clear" w:color="auto" w:fill="auto"/>
          </w:tcPr>
          <w:p w:rsidR="00FB1A48" w:rsidRPr="007014ED" w:rsidRDefault="002A462E"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ҚжХЫД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Халықаралық әріптестің жауабы</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2023 ж.</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Орнықты даму саласында тиімді және табысты саясат жүргізу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ОРЫНДАУДА</w:t>
            </w:r>
          </w:p>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lang w:val="kk-KZ"/>
              </w:rPr>
              <w:t>Мерзім келмеді</w:t>
            </w:r>
          </w:p>
        </w:tc>
      </w:tr>
      <w:tr w:rsidR="00FB1A48" w:rsidRPr="007014ED" w:rsidTr="000372D7">
        <w:tc>
          <w:tcPr>
            <w:tcW w:w="862" w:type="dxa"/>
          </w:tcPr>
          <w:p w:rsidR="00FB1A48" w:rsidRPr="007014ED"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Орнықты даму мәселелері бойынша халықаралық тәжірибені зерделеу</w:t>
            </w:r>
          </w:p>
          <w:p w:rsidR="00FB1A48" w:rsidRPr="007014ED" w:rsidRDefault="00FB1A48" w:rsidP="00FB1A48">
            <w:pPr>
              <w:spacing w:after="0" w:line="240" w:lineRule="auto"/>
              <w:rPr>
                <w:rFonts w:ascii="Times New Roman" w:hAnsi="Times New Roman" w:cs="Times New Roman"/>
                <w:color w:val="000000" w:themeColor="text1"/>
                <w:sz w:val="24"/>
                <w:szCs w:val="24"/>
              </w:rPr>
            </w:pPr>
          </w:p>
        </w:tc>
        <w:tc>
          <w:tcPr>
            <w:tcW w:w="1922" w:type="dxa"/>
            <w:shd w:val="clear" w:color="auto" w:fill="auto"/>
          </w:tcPr>
          <w:p w:rsidR="00FB1A48" w:rsidRPr="007014ED" w:rsidRDefault="002A462E"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ҚжХЫД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Салыстырмалы талдау</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Жаңа практикаларды енгізу мүмкіндігі</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2A462E" w:rsidRDefault="00FB1A48" w:rsidP="00FB1A48">
            <w:pPr>
              <w:spacing w:after="0" w:line="240" w:lineRule="auto"/>
              <w:jc w:val="both"/>
              <w:rPr>
                <w:rFonts w:ascii="Times New Roman" w:hAnsi="Times New Roman" w:cs="Times New Roman"/>
                <w:color w:val="000000" w:themeColor="text1"/>
                <w:sz w:val="24"/>
                <w:szCs w:val="24"/>
                <w:lang w:val="kk-KZ"/>
              </w:rPr>
            </w:pPr>
            <w:r w:rsidRPr="002A462E">
              <w:rPr>
                <w:rFonts w:ascii="Times New Roman" w:hAnsi="Times New Roman" w:cs="Times New Roman"/>
                <w:color w:val="000000" w:themeColor="text1"/>
                <w:sz w:val="24"/>
                <w:szCs w:val="24"/>
                <w:lang w:val="kk-KZ"/>
              </w:rPr>
              <w:t xml:space="preserve">Сингапур, Малайзия және Ресейдің қаржы институттары </w:t>
            </w:r>
            <w:r w:rsidR="002A462E">
              <w:rPr>
                <w:rFonts w:ascii="Times New Roman" w:hAnsi="Times New Roman" w:cs="Times New Roman"/>
                <w:color w:val="000000" w:themeColor="text1"/>
                <w:sz w:val="24"/>
                <w:szCs w:val="24"/>
                <w:lang w:val="kk-KZ"/>
              </w:rPr>
              <w:t>практикасының</w:t>
            </w:r>
            <w:r w:rsidRPr="002A462E">
              <w:rPr>
                <w:rFonts w:ascii="Times New Roman" w:hAnsi="Times New Roman" w:cs="Times New Roman"/>
                <w:color w:val="000000" w:themeColor="text1"/>
                <w:sz w:val="24"/>
                <w:szCs w:val="24"/>
                <w:lang w:val="kk-KZ"/>
              </w:rPr>
              <w:t xml:space="preserve"> ESG халықаралық тәжірибесі бойынша талдау жүзеге асырылды.</w:t>
            </w:r>
          </w:p>
          <w:p w:rsidR="00FB1A48" w:rsidRPr="002A462E" w:rsidRDefault="002A462E" w:rsidP="00FB1A4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Басқарма мүшелеріне 2</w:t>
            </w:r>
            <w:r w:rsidR="00FB1A48" w:rsidRPr="002A462E">
              <w:rPr>
                <w:rFonts w:ascii="Times New Roman" w:hAnsi="Times New Roman" w:cs="Times New Roman"/>
                <w:color w:val="000000" w:themeColor="text1"/>
                <w:sz w:val="24"/>
                <w:szCs w:val="24"/>
                <w:lang w:val="kk-KZ"/>
              </w:rPr>
              <w:t xml:space="preserve">8.02.2022 жылғы № 21/ВН-5255 қызметтік </w:t>
            </w:r>
            <w:r w:rsidR="00FB1A48" w:rsidRPr="002A462E">
              <w:rPr>
                <w:rFonts w:ascii="Times New Roman" w:hAnsi="Times New Roman" w:cs="Times New Roman"/>
                <w:color w:val="000000" w:themeColor="text1"/>
                <w:sz w:val="24"/>
                <w:szCs w:val="24"/>
                <w:lang w:val="kk-KZ"/>
              </w:rPr>
              <w:lastRenderedPageBreak/>
              <w:t>жазбамен жіберілді.</w:t>
            </w:r>
          </w:p>
          <w:p w:rsidR="00FB1A48" w:rsidRPr="007014ED" w:rsidRDefault="00FB1A48" w:rsidP="002A462E">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lang w:val="kk-KZ"/>
              </w:rPr>
              <w:t xml:space="preserve">Субсидиялау құралы шеңберінде қолдау көрсету бойынша халықаралық тәжірибеге талдау жүргізілді. </w:t>
            </w:r>
            <w:r w:rsidR="002A462E" w:rsidRPr="007014ED">
              <w:rPr>
                <w:rFonts w:ascii="Times New Roman" w:hAnsi="Times New Roman" w:cs="Times New Roman"/>
                <w:color w:val="000000" w:themeColor="text1"/>
                <w:sz w:val="24"/>
                <w:szCs w:val="24"/>
                <w:lang w:val="kk-KZ"/>
              </w:rPr>
              <w:t>УО</w:t>
            </w:r>
            <w:r w:rsidR="002A462E">
              <w:rPr>
                <w:rFonts w:ascii="Times New Roman" w:hAnsi="Times New Roman" w:cs="Times New Roman"/>
                <w:color w:val="000000" w:themeColor="text1"/>
                <w:sz w:val="24"/>
                <w:szCs w:val="24"/>
                <w:lang w:val="kk-KZ"/>
              </w:rPr>
              <w:t>-ның</w:t>
            </w:r>
            <w:r w:rsidR="002A462E" w:rsidRPr="007014ED">
              <w:rPr>
                <w:rFonts w:ascii="Times New Roman" w:hAnsi="Times New Roman" w:cs="Times New Roman"/>
                <w:color w:val="000000" w:themeColor="text1"/>
                <w:sz w:val="24"/>
                <w:szCs w:val="24"/>
                <w:lang w:val="kk-KZ"/>
              </w:rPr>
              <w:t xml:space="preserve"> </w:t>
            </w:r>
            <w:r w:rsidRPr="007014ED">
              <w:rPr>
                <w:rFonts w:ascii="Times New Roman" w:hAnsi="Times New Roman" w:cs="Times New Roman"/>
                <w:color w:val="000000" w:themeColor="text1"/>
                <w:sz w:val="24"/>
                <w:szCs w:val="24"/>
                <w:lang w:val="kk-KZ"/>
              </w:rPr>
              <w:t>29.12.2022 № 112/2022 үзінді көшірме</w:t>
            </w:r>
          </w:p>
        </w:tc>
      </w:tr>
      <w:tr w:rsidR="00FB1A48" w:rsidRPr="002A462E" w:rsidTr="000372D7">
        <w:tc>
          <w:tcPr>
            <w:tcW w:w="862" w:type="dxa"/>
          </w:tcPr>
          <w:p w:rsidR="00FB1A48" w:rsidRPr="007014ED"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rPr>
            </w:pPr>
          </w:p>
        </w:tc>
        <w:tc>
          <w:tcPr>
            <w:tcW w:w="2911" w:type="dxa"/>
            <w:shd w:val="clear" w:color="auto" w:fill="auto"/>
          </w:tcPr>
          <w:p w:rsidR="00FB1A48" w:rsidRPr="00AC4051" w:rsidRDefault="00FB1A48" w:rsidP="00FB1A48">
            <w:pPr>
              <w:spacing w:after="0" w:line="240" w:lineRule="auto"/>
              <w:rPr>
                <w:rFonts w:ascii="Times New Roman" w:hAnsi="Times New Roman" w:cs="Times New Roman"/>
                <w:color w:val="000000" w:themeColor="text1"/>
                <w:sz w:val="24"/>
                <w:szCs w:val="24"/>
              </w:rPr>
            </w:pPr>
            <w:r w:rsidRPr="00AC4051">
              <w:rPr>
                <w:rFonts w:ascii="Times New Roman" w:hAnsi="Times New Roman" w:cs="Times New Roman"/>
                <w:color w:val="000000" w:themeColor="text1"/>
                <w:sz w:val="24"/>
                <w:szCs w:val="24"/>
              </w:rPr>
              <w:t>Орнықты даму шеңберінде сатып алу қызметін басқару рәсімдері</w:t>
            </w:r>
          </w:p>
        </w:tc>
        <w:tc>
          <w:tcPr>
            <w:tcW w:w="1922" w:type="dxa"/>
            <w:shd w:val="clear" w:color="auto" w:fill="auto"/>
          </w:tcPr>
          <w:p w:rsidR="00FB1A48" w:rsidRPr="002A462E" w:rsidRDefault="002A462E"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ӘД</w:t>
            </w:r>
          </w:p>
        </w:tc>
        <w:tc>
          <w:tcPr>
            <w:tcW w:w="2737" w:type="dxa"/>
            <w:shd w:val="clear" w:color="auto" w:fill="auto"/>
          </w:tcPr>
          <w:p w:rsidR="00FB1A48" w:rsidRPr="00AC4051" w:rsidRDefault="00FB1A48" w:rsidP="00FB1A48">
            <w:pPr>
              <w:spacing w:after="0" w:line="240" w:lineRule="auto"/>
              <w:jc w:val="both"/>
              <w:rPr>
                <w:rFonts w:ascii="Times New Roman" w:hAnsi="Times New Roman" w:cs="Times New Roman"/>
                <w:color w:val="000000" w:themeColor="text1"/>
                <w:sz w:val="24"/>
                <w:szCs w:val="24"/>
              </w:rPr>
            </w:pPr>
            <w:proofErr w:type="spellStart"/>
            <w:r w:rsidRPr="00AC4051">
              <w:rPr>
                <w:rFonts w:ascii="Times New Roman" w:hAnsi="Times New Roman" w:cs="Times New Roman"/>
                <w:color w:val="000000" w:themeColor="text1"/>
                <w:sz w:val="24"/>
                <w:szCs w:val="24"/>
              </w:rPr>
              <w:t>Сатып</w:t>
            </w:r>
            <w:proofErr w:type="spellEnd"/>
            <w:r w:rsidRPr="00AC4051">
              <w:rPr>
                <w:rFonts w:ascii="Times New Roman" w:hAnsi="Times New Roman" w:cs="Times New Roman"/>
                <w:color w:val="000000" w:themeColor="text1"/>
                <w:sz w:val="24"/>
                <w:szCs w:val="24"/>
              </w:rPr>
              <w:t xml:space="preserve"> </w:t>
            </w:r>
            <w:proofErr w:type="spellStart"/>
            <w:r w:rsidRPr="00AC4051">
              <w:rPr>
                <w:rFonts w:ascii="Times New Roman" w:hAnsi="Times New Roman" w:cs="Times New Roman"/>
                <w:color w:val="000000" w:themeColor="text1"/>
                <w:sz w:val="24"/>
                <w:szCs w:val="24"/>
              </w:rPr>
              <w:t>алу</w:t>
            </w:r>
            <w:proofErr w:type="spellEnd"/>
            <w:r w:rsidRPr="00AC4051">
              <w:rPr>
                <w:rFonts w:ascii="Times New Roman" w:hAnsi="Times New Roman" w:cs="Times New Roman"/>
                <w:color w:val="000000" w:themeColor="text1"/>
                <w:sz w:val="24"/>
                <w:szCs w:val="24"/>
              </w:rPr>
              <w:t xml:space="preserve"> </w:t>
            </w:r>
            <w:proofErr w:type="spellStart"/>
            <w:r w:rsidRPr="00AC4051">
              <w:rPr>
                <w:rFonts w:ascii="Times New Roman" w:hAnsi="Times New Roman" w:cs="Times New Roman"/>
                <w:color w:val="000000" w:themeColor="text1"/>
                <w:sz w:val="24"/>
                <w:szCs w:val="24"/>
              </w:rPr>
              <w:t>жоспарларын</w:t>
            </w:r>
            <w:proofErr w:type="spellEnd"/>
            <w:r w:rsidRPr="00AC4051">
              <w:rPr>
                <w:rFonts w:ascii="Times New Roman" w:hAnsi="Times New Roman" w:cs="Times New Roman"/>
                <w:color w:val="000000" w:themeColor="text1"/>
                <w:sz w:val="24"/>
                <w:szCs w:val="24"/>
              </w:rPr>
              <w:t xml:space="preserve"> </w:t>
            </w:r>
            <w:proofErr w:type="spellStart"/>
            <w:r w:rsidRPr="00AC4051">
              <w:rPr>
                <w:rFonts w:ascii="Times New Roman" w:hAnsi="Times New Roman" w:cs="Times New Roman"/>
                <w:color w:val="000000" w:themeColor="text1"/>
                <w:sz w:val="24"/>
                <w:szCs w:val="24"/>
              </w:rPr>
              <w:t>жариялау</w:t>
            </w:r>
            <w:proofErr w:type="spellEnd"/>
          </w:p>
        </w:tc>
        <w:tc>
          <w:tcPr>
            <w:tcW w:w="1656" w:type="dxa"/>
            <w:shd w:val="clear" w:color="auto" w:fill="auto"/>
          </w:tcPr>
          <w:p w:rsidR="00FB1A48" w:rsidRPr="00AC4051" w:rsidRDefault="00FB1A48" w:rsidP="00FB1A48">
            <w:pPr>
              <w:spacing w:after="0" w:line="240" w:lineRule="auto"/>
              <w:jc w:val="center"/>
              <w:rPr>
                <w:rFonts w:ascii="Times New Roman" w:hAnsi="Times New Roman" w:cs="Times New Roman"/>
                <w:color w:val="000000" w:themeColor="text1"/>
                <w:sz w:val="24"/>
                <w:szCs w:val="24"/>
              </w:rPr>
            </w:pPr>
            <w:r w:rsidRPr="00AC4051">
              <w:rPr>
                <w:rFonts w:ascii="Times New Roman" w:hAnsi="Times New Roman" w:cs="Times New Roman"/>
                <w:color w:val="000000" w:themeColor="text1"/>
                <w:sz w:val="24"/>
                <w:szCs w:val="24"/>
              </w:rPr>
              <w:t>Жыл сайын</w:t>
            </w:r>
          </w:p>
        </w:tc>
        <w:tc>
          <w:tcPr>
            <w:tcW w:w="2523" w:type="dxa"/>
            <w:shd w:val="clear" w:color="auto" w:fill="auto"/>
          </w:tcPr>
          <w:p w:rsidR="00FB1A48" w:rsidRPr="00AC4051" w:rsidRDefault="00FB1A48" w:rsidP="00FB1A48">
            <w:pPr>
              <w:spacing w:after="0" w:line="240" w:lineRule="auto"/>
              <w:jc w:val="both"/>
              <w:rPr>
                <w:rFonts w:ascii="Times New Roman" w:hAnsi="Times New Roman" w:cs="Times New Roman"/>
                <w:color w:val="000000" w:themeColor="text1"/>
                <w:sz w:val="24"/>
                <w:szCs w:val="24"/>
              </w:rPr>
            </w:pPr>
            <w:r w:rsidRPr="00AC4051">
              <w:rPr>
                <w:rFonts w:ascii="Times New Roman" w:hAnsi="Times New Roman" w:cs="Times New Roman"/>
                <w:color w:val="000000" w:themeColor="text1"/>
                <w:sz w:val="24"/>
                <w:szCs w:val="24"/>
              </w:rPr>
              <w:t xml:space="preserve">Барлық әлеуетті </w:t>
            </w:r>
            <w:r w:rsidR="00BD3DF3">
              <w:rPr>
                <w:rFonts w:ascii="Times New Roman" w:hAnsi="Times New Roman" w:cs="Times New Roman"/>
                <w:color w:val="000000" w:themeColor="text1"/>
                <w:sz w:val="24"/>
                <w:szCs w:val="24"/>
              </w:rPr>
              <w:t>жеткізуші</w:t>
            </w:r>
            <w:r w:rsidRPr="00AC4051">
              <w:rPr>
                <w:rFonts w:ascii="Times New Roman" w:hAnsi="Times New Roman" w:cs="Times New Roman"/>
                <w:color w:val="000000" w:themeColor="text1"/>
                <w:sz w:val="24"/>
                <w:szCs w:val="24"/>
              </w:rPr>
              <w:t xml:space="preserve">лердің жоспарланған </w:t>
            </w:r>
            <w:proofErr w:type="spellStart"/>
            <w:r w:rsidRPr="00AC4051">
              <w:rPr>
                <w:rFonts w:ascii="Times New Roman" w:hAnsi="Times New Roman" w:cs="Times New Roman"/>
                <w:color w:val="000000" w:themeColor="text1"/>
                <w:sz w:val="24"/>
                <w:szCs w:val="24"/>
              </w:rPr>
              <w:t>сатып</w:t>
            </w:r>
            <w:proofErr w:type="spellEnd"/>
            <w:r w:rsidRPr="00AC4051">
              <w:rPr>
                <w:rFonts w:ascii="Times New Roman" w:hAnsi="Times New Roman" w:cs="Times New Roman"/>
                <w:color w:val="000000" w:themeColor="text1"/>
                <w:sz w:val="24"/>
                <w:szCs w:val="24"/>
              </w:rPr>
              <w:t xml:space="preserve"> </w:t>
            </w:r>
            <w:proofErr w:type="spellStart"/>
            <w:r w:rsidRPr="00AC4051">
              <w:rPr>
                <w:rFonts w:ascii="Times New Roman" w:hAnsi="Times New Roman" w:cs="Times New Roman"/>
                <w:color w:val="000000" w:themeColor="text1"/>
                <w:sz w:val="24"/>
                <w:szCs w:val="24"/>
              </w:rPr>
              <w:t>алу</w:t>
            </w:r>
            <w:proofErr w:type="spellEnd"/>
            <w:r w:rsidRPr="00AC4051">
              <w:rPr>
                <w:rFonts w:ascii="Times New Roman" w:hAnsi="Times New Roman" w:cs="Times New Roman"/>
                <w:color w:val="000000" w:themeColor="text1"/>
                <w:sz w:val="24"/>
                <w:szCs w:val="24"/>
              </w:rPr>
              <w:t xml:space="preserve"> </w:t>
            </w:r>
            <w:proofErr w:type="spellStart"/>
            <w:proofErr w:type="gramStart"/>
            <w:r w:rsidRPr="00AC4051">
              <w:rPr>
                <w:rFonts w:ascii="Times New Roman" w:hAnsi="Times New Roman" w:cs="Times New Roman"/>
                <w:color w:val="000000" w:themeColor="text1"/>
                <w:sz w:val="24"/>
                <w:szCs w:val="24"/>
              </w:rPr>
              <w:t>туралы</w:t>
            </w:r>
            <w:proofErr w:type="spellEnd"/>
            <w:proofErr w:type="gramEnd"/>
            <w:r w:rsidRPr="00AC4051">
              <w:rPr>
                <w:rFonts w:ascii="Times New Roman" w:hAnsi="Times New Roman" w:cs="Times New Roman"/>
                <w:color w:val="000000" w:themeColor="text1"/>
                <w:sz w:val="24"/>
                <w:szCs w:val="24"/>
              </w:rPr>
              <w:t xml:space="preserve"> ақпаратқа еркін қол жеткізуін қамтамасыз ету</w:t>
            </w:r>
          </w:p>
        </w:tc>
        <w:tc>
          <w:tcPr>
            <w:tcW w:w="2126" w:type="dxa"/>
          </w:tcPr>
          <w:p w:rsidR="00FB1A48" w:rsidRDefault="00FB1A48" w:rsidP="00FB1A4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ОРЫНДАЛДЫ</w:t>
            </w:r>
          </w:p>
          <w:p w:rsidR="00FB1A48" w:rsidRPr="002A462E" w:rsidRDefault="00FB1A48" w:rsidP="002A462E">
            <w:pPr>
              <w:spacing w:after="0" w:line="240" w:lineRule="auto"/>
              <w:jc w:val="both"/>
              <w:rPr>
                <w:rFonts w:ascii="Times New Roman" w:hAnsi="Times New Roman" w:cs="Times New Roman"/>
                <w:color w:val="000000" w:themeColor="text1"/>
                <w:sz w:val="24"/>
                <w:szCs w:val="24"/>
                <w:lang w:val="kk-KZ"/>
              </w:rPr>
            </w:pPr>
            <w:r w:rsidRPr="002A462E">
              <w:rPr>
                <w:rFonts w:ascii="Times New Roman" w:hAnsi="Times New Roman" w:cs="Times New Roman"/>
                <w:color w:val="000000" w:themeColor="text1"/>
                <w:sz w:val="24"/>
                <w:szCs w:val="24"/>
                <w:lang w:val="kk-KZ"/>
              </w:rPr>
              <w:t>Сатып алудың жылдық және ұзақ мерзімді жоспарлары Қордың ресми damu.kz</w:t>
            </w:r>
            <w:r w:rsidR="002A462E" w:rsidRPr="002A462E">
              <w:rPr>
                <w:rFonts w:ascii="Times New Roman" w:hAnsi="Times New Roman" w:cs="Times New Roman"/>
                <w:color w:val="000000" w:themeColor="text1"/>
                <w:sz w:val="24"/>
                <w:szCs w:val="24"/>
                <w:lang w:val="kk-KZ"/>
              </w:rPr>
              <w:t xml:space="preserve"> веб-сайтында орналастырылады</w:t>
            </w:r>
            <w:r w:rsidRPr="002A462E">
              <w:rPr>
                <w:rFonts w:ascii="Times New Roman" w:hAnsi="Times New Roman" w:cs="Times New Roman"/>
                <w:color w:val="000000" w:themeColor="text1"/>
                <w:sz w:val="24"/>
                <w:szCs w:val="24"/>
                <w:lang w:val="kk-KZ"/>
              </w:rPr>
              <w:t xml:space="preserve"> Барлық сатып алу рәсімдері </w:t>
            </w:r>
            <w:r w:rsidR="002A462E" w:rsidRPr="002A462E">
              <w:rPr>
                <w:rFonts w:ascii="Times New Roman" w:hAnsi="Times New Roman" w:cs="Times New Roman"/>
                <w:color w:val="000000" w:themeColor="text1"/>
                <w:sz w:val="24"/>
                <w:szCs w:val="24"/>
                <w:lang w:val="kk-KZ"/>
              </w:rPr>
              <w:t xml:space="preserve">eep.mitwork.kz </w:t>
            </w:r>
            <w:r w:rsidRPr="002A462E">
              <w:rPr>
                <w:rFonts w:ascii="Times New Roman" w:hAnsi="Times New Roman" w:cs="Times New Roman"/>
                <w:color w:val="000000" w:themeColor="text1"/>
                <w:sz w:val="24"/>
                <w:szCs w:val="24"/>
                <w:lang w:val="kk-KZ"/>
              </w:rPr>
              <w:t xml:space="preserve">Еуразиялық электрондық порталда жүргізіледі </w:t>
            </w:r>
          </w:p>
        </w:tc>
      </w:tr>
      <w:tr w:rsidR="00FB1A48" w:rsidRPr="007014ED" w:rsidTr="000372D7">
        <w:tc>
          <w:tcPr>
            <w:tcW w:w="862" w:type="dxa"/>
          </w:tcPr>
          <w:p w:rsidR="00FB1A48" w:rsidRPr="002A462E"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lang w:val="kk-KZ"/>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 xml:space="preserve">Процестердің </w:t>
            </w:r>
            <w:proofErr w:type="spellStart"/>
            <w:r w:rsidRPr="007014ED">
              <w:rPr>
                <w:rFonts w:ascii="Times New Roman" w:hAnsi="Times New Roman" w:cs="Times New Roman"/>
                <w:color w:val="000000" w:themeColor="text1"/>
                <w:sz w:val="24"/>
                <w:szCs w:val="24"/>
              </w:rPr>
              <w:t>тиімділігін</w:t>
            </w:r>
            <w:proofErr w:type="spellEnd"/>
            <w:r w:rsidRPr="007014ED">
              <w:rPr>
                <w:rFonts w:ascii="Times New Roman" w:hAnsi="Times New Roman" w:cs="Times New Roman"/>
                <w:color w:val="000000" w:themeColor="text1"/>
                <w:sz w:val="24"/>
                <w:szCs w:val="24"/>
              </w:rPr>
              <w:t xml:space="preserve"> </w:t>
            </w:r>
            <w:proofErr w:type="spellStart"/>
            <w:r w:rsidRPr="007014ED">
              <w:rPr>
                <w:rFonts w:ascii="Times New Roman" w:hAnsi="Times New Roman" w:cs="Times New Roman"/>
                <w:color w:val="000000" w:themeColor="text1"/>
                <w:sz w:val="24"/>
                <w:szCs w:val="24"/>
              </w:rPr>
              <w:lastRenderedPageBreak/>
              <w:t>арттыру</w:t>
            </w:r>
            <w:proofErr w:type="spellEnd"/>
          </w:p>
        </w:tc>
        <w:tc>
          <w:tcPr>
            <w:tcW w:w="1922" w:type="dxa"/>
            <w:shd w:val="clear" w:color="auto" w:fill="auto"/>
          </w:tcPr>
          <w:p w:rsidR="00FB1A48" w:rsidRPr="007014ED" w:rsidRDefault="002A462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БТД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 xml:space="preserve">Ұсынылатын </w:t>
            </w:r>
            <w:r w:rsidRPr="007014ED">
              <w:rPr>
                <w:rFonts w:ascii="Times New Roman" w:hAnsi="Times New Roman" w:cs="Times New Roman"/>
                <w:color w:val="000000" w:themeColor="text1"/>
                <w:sz w:val="24"/>
                <w:szCs w:val="24"/>
              </w:rPr>
              <w:lastRenderedPageBreak/>
              <w:t>қызметтерді одан әрі автоматтандыру</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lastRenderedPageBreak/>
              <w:t>Жыл бойы</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 xml:space="preserve">Клиенттердің Қор </w:t>
            </w:r>
            <w:r w:rsidRPr="007014ED">
              <w:rPr>
                <w:rFonts w:ascii="Times New Roman" w:hAnsi="Times New Roman" w:cs="Times New Roman"/>
                <w:color w:val="000000" w:themeColor="text1"/>
                <w:sz w:val="24"/>
                <w:szCs w:val="24"/>
              </w:rPr>
              <w:lastRenderedPageBreak/>
              <w:t>қызметтерін ұсыну сапасы мен жылдамдығынан қанағаттанушылығын арттыру</w:t>
            </w:r>
          </w:p>
        </w:tc>
        <w:tc>
          <w:tcPr>
            <w:tcW w:w="2126" w:type="dxa"/>
          </w:tcPr>
          <w:p w:rsidR="00FB1A48" w:rsidRPr="007014ED" w:rsidRDefault="00FB1A48" w:rsidP="00FB1A48">
            <w:pPr>
              <w:spacing w:after="0" w:line="240" w:lineRule="auto"/>
              <w:jc w:val="both"/>
              <w:rPr>
                <w:rFonts w:ascii="Times New Roman" w:hAnsi="Times New Roman" w:cs="Times New Roman"/>
                <w:sz w:val="24"/>
                <w:szCs w:val="24"/>
                <w:lang w:val="kk-KZ"/>
              </w:rPr>
            </w:pPr>
            <w:r w:rsidRPr="007014ED">
              <w:rPr>
                <w:rFonts w:ascii="Times New Roman" w:hAnsi="Times New Roman" w:cs="Times New Roman"/>
                <w:sz w:val="24"/>
                <w:szCs w:val="24"/>
                <w:lang w:val="kk-KZ"/>
              </w:rPr>
              <w:lastRenderedPageBreak/>
              <w:t>ОРЫНДАЛДЫ</w:t>
            </w:r>
          </w:p>
          <w:p w:rsidR="00FB1A48" w:rsidRPr="007014ED" w:rsidRDefault="00FB1A48" w:rsidP="00FB1A48">
            <w:pPr>
              <w:spacing w:after="0" w:line="240" w:lineRule="auto"/>
              <w:jc w:val="both"/>
              <w:rPr>
                <w:rFonts w:ascii="Times New Roman" w:hAnsi="Times New Roman" w:cs="Times New Roman"/>
                <w:sz w:val="24"/>
                <w:szCs w:val="24"/>
              </w:rPr>
            </w:pPr>
            <w:r w:rsidRPr="007014ED">
              <w:rPr>
                <w:rFonts w:ascii="Times New Roman" w:hAnsi="Times New Roman" w:cs="Times New Roman"/>
                <w:sz w:val="24"/>
                <w:szCs w:val="24"/>
                <w:lang w:val="kk-KZ"/>
              </w:rPr>
              <w:lastRenderedPageBreak/>
              <w:t>01.01.2023 жағдай бойынша 84 негізгі бизнес-процестің 84-і автоматтандырылды; бекітілген Автоматтандыру жоспарына сәйкес процестерді автоматтандыру бойынша тұрақты жұмыс жүргізіледі</w:t>
            </w:r>
          </w:p>
        </w:tc>
      </w:tr>
      <w:tr w:rsidR="00FB1A48" w:rsidRPr="007014ED" w:rsidTr="000372D7">
        <w:tc>
          <w:tcPr>
            <w:tcW w:w="862" w:type="dxa"/>
          </w:tcPr>
          <w:p w:rsidR="00FB1A48" w:rsidRPr="007014ED"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«Қазақстанда төмен кө</w:t>
            </w:r>
            <w:proofErr w:type="gramStart"/>
            <w:r w:rsidRPr="007014ED">
              <w:rPr>
                <w:rFonts w:ascii="Times New Roman" w:hAnsi="Times New Roman" w:cs="Times New Roman"/>
                <w:color w:val="000000" w:themeColor="text1"/>
                <w:sz w:val="24"/>
                <w:szCs w:val="24"/>
              </w:rPr>
              <w:t>м</w:t>
            </w:r>
            <w:proofErr w:type="gramEnd"/>
            <w:r w:rsidRPr="007014ED">
              <w:rPr>
                <w:rFonts w:ascii="Times New Roman" w:hAnsi="Times New Roman" w:cs="Times New Roman"/>
                <w:color w:val="000000" w:themeColor="text1"/>
                <w:sz w:val="24"/>
                <w:szCs w:val="24"/>
              </w:rPr>
              <w:t>іртекті даму үшін тұрақты қалалар» БҰҰ даму бағдарламасын іске асыру</w:t>
            </w:r>
          </w:p>
        </w:tc>
        <w:tc>
          <w:tcPr>
            <w:tcW w:w="1922" w:type="dxa"/>
            <w:shd w:val="clear" w:color="auto" w:fill="auto"/>
          </w:tcPr>
          <w:p w:rsidR="00FB1A48" w:rsidRPr="002A462E" w:rsidRDefault="00FB1A48" w:rsidP="00FB1A48">
            <w:pPr>
              <w:spacing w:after="0" w:line="240" w:lineRule="auto"/>
              <w:jc w:val="center"/>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rPr>
              <w:t>С</w:t>
            </w:r>
            <w:r w:rsidR="002A462E">
              <w:rPr>
                <w:rFonts w:ascii="Times New Roman" w:hAnsi="Times New Roman" w:cs="Times New Roman"/>
                <w:color w:val="000000" w:themeColor="text1"/>
                <w:sz w:val="24"/>
                <w:szCs w:val="24"/>
                <w:lang w:val="kk-KZ"/>
              </w:rPr>
              <w:t>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 xml:space="preserve">Бағдарламаны </w:t>
            </w:r>
            <w:proofErr w:type="spellStart"/>
            <w:r w:rsidRPr="007014ED">
              <w:rPr>
                <w:rFonts w:ascii="Times New Roman" w:hAnsi="Times New Roman" w:cs="Times New Roman"/>
                <w:color w:val="000000" w:themeColor="text1"/>
                <w:sz w:val="24"/>
                <w:szCs w:val="24"/>
              </w:rPr>
              <w:t>іске</w:t>
            </w:r>
            <w:proofErr w:type="spellEnd"/>
            <w:r w:rsidRPr="007014ED">
              <w:rPr>
                <w:rFonts w:ascii="Times New Roman" w:hAnsi="Times New Roman" w:cs="Times New Roman"/>
                <w:color w:val="000000" w:themeColor="text1"/>
                <w:sz w:val="24"/>
                <w:szCs w:val="24"/>
              </w:rPr>
              <w:t xml:space="preserve"> </w:t>
            </w:r>
            <w:proofErr w:type="spellStart"/>
            <w:r w:rsidRPr="007014ED">
              <w:rPr>
                <w:rFonts w:ascii="Times New Roman" w:hAnsi="Times New Roman" w:cs="Times New Roman"/>
                <w:color w:val="000000" w:themeColor="text1"/>
                <w:sz w:val="24"/>
                <w:szCs w:val="24"/>
              </w:rPr>
              <w:t>асыру</w:t>
            </w:r>
            <w:proofErr w:type="spellEnd"/>
            <w:r w:rsidRPr="007014ED">
              <w:rPr>
                <w:rFonts w:ascii="Times New Roman" w:hAnsi="Times New Roman" w:cs="Times New Roman"/>
                <w:color w:val="000000" w:themeColor="text1"/>
                <w:sz w:val="24"/>
                <w:szCs w:val="24"/>
              </w:rPr>
              <w:t xml:space="preserve"> </w:t>
            </w:r>
            <w:proofErr w:type="spellStart"/>
            <w:r w:rsidRPr="007014ED">
              <w:rPr>
                <w:rFonts w:ascii="Times New Roman" w:hAnsi="Times New Roman" w:cs="Times New Roman"/>
                <w:color w:val="000000" w:themeColor="text1"/>
                <w:sz w:val="24"/>
                <w:szCs w:val="24"/>
              </w:rPr>
              <w:t>туралы</w:t>
            </w:r>
            <w:proofErr w:type="spellEnd"/>
            <w:r w:rsidRPr="007014ED">
              <w:rPr>
                <w:rFonts w:ascii="Times New Roman" w:hAnsi="Times New Roman" w:cs="Times New Roman"/>
                <w:color w:val="000000" w:themeColor="text1"/>
                <w:sz w:val="24"/>
                <w:szCs w:val="24"/>
              </w:rPr>
              <w:t xml:space="preserve"> </w:t>
            </w:r>
            <w:proofErr w:type="spellStart"/>
            <w:r w:rsidRPr="007014ED">
              <w:rPr>
                <w:rFonts w:ascii="Times New Roman" w:hAnsi="Times New Roman" w:cs="Times New Roman"/>
                <w:color w:val="000000" w:themeColor="text1"/>
                <w:sz w:val="24"/>
                <w:szCs w:val="24"/>
              </w:rPr>
              <w:t>есеп</w:t>
            </w:r>
            <w:proofErr w:type="spellEnd"/>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2022 ж.</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Бағдарламаны іс жүзінде іске асыру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2022 жылы БҰҰДБ жобалары бойынша төленген субсидиялар туралы есептер жіберілді. Бағдарлама бойынша жаңа жобалар жоқ.</w:t>
            </w:r>
          </w:p>
        </w:tc>
      </w:tr>
      <w:tr w:rsidR="00FB1A48" w:rsidRPr="007014ED" w:rsidTr="000372D7">
        <w:tc>
          <w:tcPr>
            <w:tcW w:w="862" w:type="dxa"/>
          </w:tcPr>
          <w:p w:rsidR="00FB1A48" w:rsidRPr="007014ED"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rPr>
            </w:pPr>
          </w:p>
        </w:tc>
        <w:tc>
          <w:tcPr>
            <w:tcW w:w="2911" w:type="dxa"/>
            <w:shd w:val="clear" w:color="auto" w:fill="auto"/>
          </w:tcPr>
          <w:p w:rsidR="00FB1A48" w:rsidRPr="00AC4051" w:rsidRDefault="00FB1A48" w:rsidP="00FB1A48">
            <w:pPr>
              <w:spacing w:after="0" w:line="240" w:lineRule="auto"/>
              <w:rPr>
                <w:rFonts w:ascii="Times New Roman" w:hAnsi="Times New Roman" w:cs="Times New Roman"/>
                <w:color w:val="000000" w:themeColor="text1"/>
                <w:sz w:val="24"/>
                <w:szCs w:val="24"/>
              </w:rPr>
            </w:pPr>
            <w:r w:rsidRPr="00AC4051">
              <w:rPr>
                <w:rFonts w:ascii="Times New Roman" w:hAnsi="Times New Roman" w:cs="Times New Roman"/>
                <w:color w:val="000000" w:themeColor="text1"/>
                <w:sz w:val="24"/>
                <w:szCs w:val="24"/>
              </w:rPr>
              <w:t>Ә</w:t>
            </w:r>
            <w:proofErr w:type="gramStart"/>
            <w:r w:rsidRPr="00AC4051">
              <w:rPr>
                <w:rFonts w:ascii="Times New Roman" w:hAnsi="Times New Roman" w:cs="Times New Roman"/>
                <w:color w:val="000000" w:themeColor="text1"/>
                <w:sz w:val="24"/>
                <w:szCs w:val="24"/>
              </w:rPr>
              <w:t>р</w:t>
            </w:r>
            <w:proofErr w:type="gramEnd"/>
            <w:r w:rsidRPr="00AC4051">
              <w:rPr>
                <w:rFonts w:ascii="Times New Roman" w:hAnsi="Times New Roman" w:cs="Times New Roman"/>
                <w:color w:val="000000" w:themeColor="text1"/>
                <w:sz w:val="24"/>
                <w:szCs w:val="24"/>
              </w:rPr>
              <w:t>іптестермен/</w:t>
            </w:r>
            <w:r w:rsidR="00BD3DF3">
              <w:rPr>
                <w:rFonts w:ascii="Times New Roman" w:hAnsi="Times New Roman" w:cs="Times New Roman"/>
                <w:color w:val="000000" w:themeColor="text1"/>
                <w:sz w:val="24"/>
                <w:szCs w:val="24"/>
              </w:rPr>
              <w:t>жеткізуші</w:t>
            </w:r>
            <w:r w:rsidRPr="00AC4051">
              <w:rPr>
                <w:rFonts w:ascii="Times New Roman" w:hAnsi="Times New Roman" w:cs="Times New Roman"/>
                <w:color w:val="000000" w:themeColor="text1"/>
                <w:sz w:val="24"/>
                <w:szCs w:val="24"/>
              </w:rPr>
              <w:t xml:space="preserve">лермен жасалған шарттарға орнықты даму саясаты нормаларын сақтаудың міндетті қағидаты бойынша </w:t>
            </w:r>
            <w:r w:rsidRPr="00AC4051">
              <w:rPr>
                <w:rFonts w:ascii="Times New Roman" w:hAnsi="Times New Roman" w:cs="Times New Roman"/>
                <w:color w:val="000000" w:themeColor="text1"/>
                <w:sz w:val="24"/>
                <w:szCs w:val="24"/>
              </w:rPr>
              <w:lastRenderedPageBreak/>
              <w:t>нормаларды енгізуді қамтамасыз ету</w:t>
            </w:r>
          </w:p>
        </w:tc>
        <w:tc>
          <w:tcPr>
            <w:tcW w:w="1922" w:type="dxa"/>
            <w:shd w:val="clear" w:color="auto" w:fill="auto"/>
          </w:tcPr>
          <w:p w:rsidR="00FB1A48" w:rsidRPr="00AC4051" w:rsidRDefault="008C25DF" w:rsidP="008C25DF">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ӘД</w:t>
            </w:r>
            <w:r w:rsidR="00FB1A48" w:rsidRPr="00AC4051">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БҚД</w:t>
            </w:r>
          </w:p>
        </w:tc>
        <w:tc>
          <w:tcPr>
            <w:tcW w:w="2737" w:type="dxa"/>
            <w:shd w:val="clear" w:color="auto" w:fill="auto"/>
          </w:tcPr>
          <w:p w:rsidR="00FB1A48" w:rsidRPr="0079044E" w:rsidRDefault="00FB1A48" w:rsidP="00FB1A48">
            <w:pPr>
              <w:spacing w:after="0" w:line="240" w:lineRule="auto"/>
              <w:jc w:val="both"/>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Әріптестермен/</w:t>
            </w:r>
            <w:r w:rsidR="00BD3DF3">
              <w:rPr>
                <w:rFonts w:ascii="Times New Roman" w:hAnsi="Times New Roman" w:cs="Times New Roman"/>
                <w:color w:val="000000" w:themeColor="text1"/>
                <w:sz w:val="24"/>
                <w:szCs w:val="24"/>
                <w:lang w:val="kk-KZ"/>
              </w:rPr>
              <w:t>жеткізуші</w:t>
            </w:r>
            <w:r w:rsidRPr="0079044E">
              <w:rPr>
                <w:rFonts w:ascii="Times New Roman" w:hAnsi="Times New Roman" w:cs="Times New Roman"/>
                <w:color w:val="000000" w:themeColor="text1"/>
                <w:sz w:val="24"/>
                <w:szCs w:val="24"/>
                <w:lang w:val="kk-KZ"/>
              </w:rPr>
              <w:t>лермен жасалған шарттар</w:t>
            </w:r>
          </w:p>
        </w:tc>
        <w:tc>
          <w:tcPr>
            <w:tcW w:w="1656" w:type="dxa"/>
            <w:shd w:val="clear" w:color="auto" w:fill="auto"/>
          </w:tcPr>
          <w:p w:rsidR="00FB1A48" w:rsidRPr="00AC4051" w:rsidRDefault="00FB1A48" w:rsidP="00FB1A48">
            <w:pPr>
              <w:spacing w:after="0" w:line="240" w:lineRule="auto"/>
              <w:jc w:val="center"/>
              <w:rPr>
                <w:rFonts w:ascii="Times New Roman" w:hAnsi="Times New Roman" w:cs="Times New Roman"/>
                <w:color w:val="000000" w:themeColor="text1"/>
                <w:sz w:val="24"/>
                <w:szCs w:val="24"/>
              </w:rPr>
            </w:pPr>
            <w:r w:rsidRPr="00AC4051">
              <w:rPr>
                <w:rFonts w:ascii="Times New Roman" w:hAnsi="Times New Roman" w:cs="Times New Roman"/>
                <w:color w:val="000000" w:themeColor="text1"/>
                <w:sz w:val="24"/>
                <w:szCs w:val="24"/>
              </w:rPr>
              <w:t xml:space="preserve">Тұрақты </w:t>
            </w:r>
            <w:proofErr w:type="spellStart"/>
            <w:r w:rsidRPr="00AC4051">
              <w:rPr>
                <w:rFonts w:ascii="Times New Roman" w:hAnsi="Times New Roman" w:cs="Times New Roman"/>
                <w:color w:val="000000" w:themeColor="text1"/>
                <w:sz w:val="24"/>
                <w:szCs w:val="24"/>
              </w:rPr>
              <w:t>негізде</w:t>
            </w:r>
            <w:proofErr w:type="spellEnd"/>
          </w:p>
        </w:tc>
        <w:tc>
          <w:tcPr>
            <w:tcW w:w="2523" w:type="dxa"/>
            <w:shd w:val="clear" w:color="auto" w:fill="auto"/>
          </w:tcPr>
          <w:p w:rsidR="00FB1A48" w:rsidRPr="00AC4051" w:rsidRDefault="00FB1A48" w:rsidP="00FB1A48">
            <w:pPr>
              <w:spacing w:after="0" w:line="240" w:lineRule="auto"/>
              <w:jc w:val="both"/>
              <w:rPr>
                <w:rFonts w:ascii="Times New Roman" w:hAnsi="Times New Roman" w:cs="Times New Roman"/>
                <w:color w:val="000000" w:themeColor="text1"/>
                <w:sz w:val="24"/>
                <w:szCs w:val="24"/>
              </w:rPr>
            </w:pPr>
            <w:r w:rsidRPr="00AC4051">
              <w:rPr>
                <w:rFonts w:ascii="Times New Roman" w:hAnsi="Times New Roman" w:cs="Times New Roman"/>
                <w:color w:val="000000" w:themeColor="text1"/>
                <w:sz w:val="24"/>
                <w:szCs w:val="24"/>
              </w:rPr>
              <w:t>Орнықты даму қағидаттарын сақтау</w:t>
            </w:r>
          </w:p>
        </w:tc>
        <w:tc>
          <w:tcPr>
            <w:tcW w:w="2126" w:type="dxa"/>
          </w:tcPr>
          <w:p w:rsidR="00FB1A48" w:rsidRPr="00AC4051" w:rsidRDefault="00FB1A48" w:rsidP="00FB1A48">
            <w:pPr>
              <w:spacing w:after="0" w:line="240" w:lineRule="auto"/>
              <w:jc w:val="both"/>
              <w:rPr>
                <w:rFonts w:ascii="Times New Roman" w:hAnsi="Times New Roman" w:cs="Times New Roman"/>
                <w:color w:val="000000" w:themeColor="text1"/>
                <w:sz w:val="24"/>
                <w:szCs w:val="24"/>
                <w:lang w:val="kk-KZ"/>
              </w:rPr>
            </w:pPr>
            <w:r w:rsidRPr="00AC4051">
              <w:rPr>
                <w:rFonts w:ascii="Times New Roman" w:hAnsi="Times New Roman" w:cs="Times New Roman"/>
                <w:color w:val="000000" w:themeColor="text1"/>
                <w:sz w:val="24"/>
                <w:szCs w:val="24"/>
                <w:lang w:val="kk-KZ"/>
              </w:rPr>
              <w:t>ОРЫНДАЛДЫ</w:t>
            </w:r>
          </w:p>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AC4051">
              <w:rPr>
                <w:rFonts w:ascii="Times New Roman" w:hAnsi="Times New Roman" w:cs="Times New Roman"/>
                <w:color w:val="000000" w:themeColor="text1"/>
                <w:sz w:val="24"/>
                <w:szCs w:val="24"/>
              </w:rPr>
              <w:t xml:space="preserve">Басқарманың 30.12.2019 жылғы № 156/2019 үзінді көшірмесі негізінде тұрақты </w:t>
            </w:r>
            <w:r w:rsidRPr="00AC4051">
              <w:rPr>
                <w:rFonts w:ascii="Times New Roman" w:hAnsi="Times New Roman" w:cs="Times New Roman"/>
                <w:color w:val="000000" w:themeColor="text1"/>
                <w:sz w:val="24"/>
                <w:szCs w:val="24"/>
              </w:rPr>
              <w:lastRenderedPageBreak/>
              <w:t>даму қағидаттары (Сыбайлас жемқорлыққа қарсы іс-қимыл) келісімдердің барлық үлгілік нысандарына енгізілді.</w:t>
            </w:r>
          </w:p>
        </w:tc>
      </w:tr>
      <w:tr w:rsidR="00FB1A48" w:rsidRPr="007014ED" w:rsidTr="000372D7">
        <w:tc>
          <w:tcPr>
            <w:tcW w:w="862" w:type="dxa"/>
          </w:tcPr>
          <w:p w:rsidR="00FB1A48" w:rsidRPr="007014ED"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ESG рейтингін алу</w:t>
            </w:r>
          </w:p>
          <w:p w:rsidR="00FB1A48" w:rsidRPr="007014ED" w:rsidRDefault="00FB1A48" w:rsidP="00FB1A48">
            <w:pPr>
              <w:spacing w:after="0" w:line="240" w:lineRule="auto"/>
              <w:rPr>
                <w:rFonts w:ascii="Times New Roman" w:hAnsi="Times New Roman" w:cs="Times New Roman"/>
                <w:color w:val="000000" w:themeColor="text1"/>
                <w:sz w:val="24"/>
                <w:szCs w:val="24"/>
              </w:rPr>
            </w:pPr>
          </w:p>
        </w:tc>
        <w:tc>
          <w:tcPr>
            <w:tcW w:w="1922" w:type="dxa"/>
            <w:shd w:val="clear" w:color="auto" w:fill="auto"/>
          </w:tcPr>
          <w:p w:rsidR="00FB1A48" w:rsidRPr="007014ED" w:rsidRDefault="002A462E"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ҚжХЫД</w:t>
            </w:r>
          </w:p>
        </w:tc>
        <w:tc>
          <w:tcPr>
            <w:tcW w:w="2737" w:type="dxa"/>
            <w:shd w:val="clear" w:color="auto" w:fill="auto"/>
          </w:tcPr>
          <w:p w:rsidR="00FB1A48" w:rsidRPr="0079044E" w:rsidRDefault="00FB1A48" w:rsidP="00FB1A48">
            <w:pPr>
              <w:spacing w:after="0" w:line="240" w:lineRule="auto"/>
              <w:jc w:val="both"/>
              <w:rPr>
                <w:rFonts w:ascii="Times New Roman" w:hAnsi="Times New Roman"/>
                <w:color w:val="000000" w:themeColor="text1"/>
                <w:sz w:val="24"/>
                <w:szCs w:val="24"/>
                <w:lang w:val="kk-KZ"/>
              </w:rPr>
            </w:pPr>
            <w:r w:rsidRPr="0079044E">
              <w:rPr>
                <w:rFonts w:ascii="Times New Roman" w:hAnsi="Times New Roman"/>
                <w:color w:val="000000" w:themeColor="text1"/>
                <w:sz w:val="24"/>
                <w:szCs w:val="24"/>
                <w:lang w:val="kk-KZ"/>
              </w:rPr>
              <w:t>ESG қағидаттарына сәйкес пікір алу немесе баға/рейтинг</w:t>
            </w:r>
          </w:p>
        </w:tc>
        <w:tc>
          <w:tcPr>
            <w:tcW w:w="1656" w:type="dxa"/>
            <w:shd w:val="clear" w:color="auto" w:fill="auto"/>
          </w:tcPr>
          <w:p w:rsidR="00FB1A48" w:rsidRPr="007014ED" w:rsidRDefault="00FB1A48" w:rsidP="00FB1A48">
            <w:pPr>
              <w:spacing w:after="0" w:line="240" w:lineRule="auto"/>
              <w:jc w:val="center"/>
              <w:rPr>
                <w:rFonts w:ascii="Times New Roman" w:hAnsi="Times New Roman"/>
                <w:color w:val="000000" w:themeColor="text1"/>
                <w:sz w:val="24"/>
                <w:szCs w:val="24"/>
                <w:lang w:val="kk-KZ"/>
              </w:rPr>
            </w:pPr>
            <w:r w:rsidRPr="007014ED">
              <w:rPr>
                <w:rFonts w:ascii="Times New Roman" w:hAnsi="Times New Roman"/>
                <w:color w:val="000000" w:themeColor="text1"/>
                <w:sz w:val="24"/>
                <w:szCs w:val="24"/>
                <w:lang w:val="kk-KZ"/>
              </w:rPr>
              <w:t>2023 ж.</w:t>
            </w:r>
          </w:p>
        </w:tc>
        <w:tc>
          <w:tcPr>
            <w:tcW w:w="2523" w:type="dxa"/>
            <w:shd w:val="clear" w:color="auto" w:fill="auto"/>
          </w:tcPr>
          <w:p w:rsidR="00FB1A48" w:rsidRPr="0079044E" w:rsidRDefault="00FB1A48" w:rsidP="00FB1A48">
            <w:pPr>
              <w:spacing w:after="0" w:line="240" w:lineRule="auto"/>
              <w:jc w:val="both"/>
              <w:rPr>
                <w:rFonts w:ascii="Times New Roman" w:hAnsi="Times New Roman"/>
                <w:color w:val="000000" w:themeColor="text1"/>
                <w:sz w:val="24"/>
                <w:szCs w:val="24"/>
                <w:lang w:val="kk-KZ"/>
              </w:rPr>
            </w:pPr>
            <w:r w:rsidRPr="0079044E">
              <w:rPr>
                <w:rFonts w:ascii="Times New Roman" w:hAnsi="Times New Roman"/>
                <w:color w:val="000000" w:themeColor="text1"/>
                <w:sz w:val="24"/>
                <w:szCs w:val="24"/>
                <w:lang w:val="kk-KZ"/>
              </w:rPr>
              <w:t>Қордың бөгде тәуелсіз агенттіктің ESG қағидаттарын сақтауын ұстануын растауы. Инвесторлардың көпшілігі ESG қағидаттарына көп көңіл бөлетінін ескере отырып, пікір/бағалау/рейтингтің болуы қаражатты тартуда басымдыққа ие болады</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ОРЫНДАУДА</w:t>
            </w:r>
          </w:p>
          <w:p w:rsidR="00FB1A48" w:rsidRPr="007014ED" w:rsidRDefault="00FB1A48" w:rsidP="00FB1A48">
            <w:pPr>
              <w:spacing w:after="0" w:line="240" w:lineRule="auto"/>
              <w:jc w:val="both"/>
              <w:rPr>
                <w:rFonts w:ascii="Times New Roman" w:hAnsi="Times New Roman"/>
                <w:color w:val="000000" w:themeColor="text1"/>
                <w:sz w:val="24"/>
                <w:szCs w:val="24"/>
              </w:rPr>
            </w:pPr>
            <w:r w:rsidRPr="007014ED">
              <w:rPr>
                <w:rFonts w:ascii="Times New Roman" w:hAnsi="Times New Roman" w:cs="Times New Roman"/>
                <w:color w:val="000000" w:themeColor="text1"/>
                <w:sz w:val="24"/>
                <w:szCs w:val="24"/>
                <w:lang w:val="kk-KZ"/>
              </w:rPr>
              <w:t>Мерзім келмеді</w:t>
            </w:r>
          </w:p>
        </w:tc>
      </w:tr>
      <w:tr w:rsidR="00FB1A48" w:rsidRPr="00C25E48" w:rsidTr="000372D7">
        <w:tc>
          <w:tcPr>
            <w:tcW w:w="862" w:type="dxa"/>
          </w:tcPr>
          <w:p w:rsidR="00FB1A48" w:rsidRPr="007014ED"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Жылдық есептер конкурсына қатысу</w:t>
            </w:r>
          </w:p>
        </w:tc>
        <w:tc>
          <w:tcPr>
            <w:tcW w:w="1922" w:type="dxa"/>
            <w:shd w:val="clear" w:color="auto" w:fill="auto"/>
          </w:tcPr>
          <w:p w:rsidR="00FB1A48" w:rsidRPr="007014ED" w:rsidRDefault="00BD3DF3"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СТКДД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Қатысуға өтінім</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Жыл сайын</w:t>
            </w:r>
          </w:p>
        </w:tc>
        <w:tc>
          <w:tcPr>
            <w:tcW w:w="2523" w:type="dxa"/>
            <w:shd w:val="clear" w:color="auto" w:fill="auto"/>
          </w:tcPr>
          <w:p w:rsidR="00FB1A48" w:rsidRPr="0079044E" w:rsidRDefault="00FB1A48" w:rsidP="00FB1A48">
            <w:pPr>
              <w:spacing w:after="0" w:line="240" w:lineRule="auto"/>
              <w:jc w:val="both"/>
              <w:rPr>
                <w:rFonts w:ascii="Times New Roman" w:hAnsi="Times New Roman"/>
                <w:color w:val="000000" w:themeColor="text1"/>
                <w:sz w:val="24"/>
                <w:szCs w:val="24"/>
                <w:lang w:val="kk-KZ"/>
              </w:rPr>
            </w:pPr>
            <w:r w:rsidRPr="0079044E">
              <w:rPr>
                <w:rFonts w:ascii="Times New Roman" w:hAnsi="Times New Roman"/>
                <w:color w:val="000000" w:themeColor="text1"/>
                <w:sz w:val="24"/>
                <w:szCs w:val="24"/>
                <w:lang w:val="kk-KZ"/>
              </w:rPr>
              <w:t>Ақпаратты ашу деңгейін жария бағалау</w:t>
            </w:r>
          </w:p>
        </w:tc>
        <w:tc>
          <w:tcPr>
            <w:tcW w:w="2126" w:type="dxa"/>
          </w:tcPr>
          <w:p w:rsidR="00FB1A48" w:rsidRPr="00C873D4" w:rsidRDefault="00FB1A48" w:rsidP="00FB1A48">
            <w:pPr>
              <w:spacing w:after="0" w:line="240" w:lineRule="auto"/>
              <w:jc w:val="both"/>
              <w:rPr>
                <w:rFonts w:ascii="Times New Roman" w:hAnsi="Times New Roman" w:cs="Times New Roman"/>
                <w:color w:val="000000" w:themeColor="text1"/>
                <w:sz w:val="24"/>
                <w:szCs w:val="24"/>
                <w:lang w:val="kk-KZ"/>
              </w:rPr>
            </w:pPr>
            <w:r w:rsidRPr="00C873D4">
              <w:rPr>
                <w:rFonts w:ascii="Times New Roman" w:hAnsi="Times New Roman" w:cs="Times New Roman"/>
                <w:color w:val="000000" w:themeColor="text1"/>
                <w:sz w:val="24"/>
                <w:szCs w:val="24"/>
                <w:lang w:val="kk-KZ"/>
              </w:rPr>
              <w:t>ОРЫНДАЛДЫ</w:t>
            </w:r>
          </w:p>
          <w:p w:rsidR="00FB1A48" w:rsidRPr="0079044E" w:rsidRDefault="00FB1A48" w:rsidP="00FB1A48">
            <w:pPr>
              <w:spacing w:after="0" w:line="240" w:lineRule="auto"/>
              <w:jc w:val="both"/>
              <w:rPr>
                <w:rFonts w:ascii="Times New Roman" w:hAnsi="Times New Roman"/>
                <w:color w:val="000000" w:themeColor="text1"/>
                <w:sz w:val="24"/>
                <w:szCs w:val="24"/>
                <w:lang w:val="kk-KZ"/>
              </w:rPr>
            </w:pPr>
            <w:r w:rsidRPr="0079044E">
              <w:rPr>
                <w:rFonts w:ascii="Times New Roman" w:hAnsi="Times New Roman"/>
                <w:color w:val="000000" w:themeColor="text1"/>
                <w:sz w:val="24"/>
                <w:szCs w:val="24"/>
                <w:lang w:val="kk-KZ"/>
              </w:rPr>
              <w:t>KASE 06.12.2022 ж. Жылдық есептер конкурсына қатысуға өтінім жолданды.</w:t>
            </w:r>
          </w:p>
          <w:p w:rsidR="00FB1A48" w:rsidRPr="0079044E" w:rsidRDefault="00FB1A48" w:rsidP="00FB1A48">
            <w:pPr>
              <w:spacing w:after="0" w:line="240" w:lineRule="auto"/>
              <w:jc w:val="both"/>
              <w:rPr>
                <w:rFonts w:ascii="Times New Roman" w:hAnsi="Times New Roman"/>
                <w:color w:val="000000" w:themeColor="text1"/>
                <w:sz w:val="24"/>
                <w:szCs w:val="24"/>
                <w:lang w:val="kk-KZ"/>
              </w:rPr>
            </w:pPr>
            <w:r w:rsidRPr="0079044E">
              <w:rPr>
                <w:rFonts w:ascii="Times New Roman" w:hAnsi="Times New Roman"/>
                <w:color w:val="000000" w:themeColor="text1"/>
                <w:sz w:val="24"/>
                <w:szCs w:val="24"/>
                <w:lang w:val="kk-KZ"/>
              </w:rPr>
              <w:t xml:space="preserve">Нәтижелер 2023 </w:t>
            </w:r>
            <w:r w:rsidRPr="0079044E">
              <w:rPr>
                <w:rFonts w:ascii="Times New Roman" w:hAnsi="Times New Roman"/>
                <w:color w:val="000000" w:themeColor="text1"/>
                <w:sz w:val="24"/>
                <w:szCs w:val="24"/>
                <w:lang w:val="kk-KZ"/>
              </w:rPr>
              <w:lastRenderedPageBreak/>
              <w:t>жылдың қаңтар айының соңына дейін жарияланады.</w:t>
            </w:r>
          </w:p>
        </w:tc>
      </w:tr>
      <w:tr w:rsidR="00FB1A48" w:rsidRPr="00C25E48" w:rsidTr="000372D7">
        <w:tc>
          <w:tcPr>
            <w:tcW w:w="862" w:type="dxa"/>
          </w:tcPr>
          <w:p w:rsidR="00FB1A48" w:rsidRPr="0079044E"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lang w:val="kk-KZ"/>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Қордың орнықты даму саласындағы қызметі туралы хабардар ету</w:t>
            </w:r>
          </w:p>
        </w:tc>
        <w:tc>
          <w:tcPr>
            <w:tcW w:w="1922" w:type="dxa"/>
            <w:shd w:val="clear" w:color="auto" w:fill="auto"/>
          </w:tcPr>
          <w:p w:rsidR="00FB1A48" w:rsidRPr="007014ED" w:rsidRDefault="00BD3DF3" w:rsidP="00BD3DF3">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СТКДД</w:t>
            </w:r>
            <w:r w:rsidR="00FB1A48" w:rsidRPr="007014ED">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МД</w:t>
            </w:r>
            <w:r w:rsidR="00FB1A48" w:rsidRPr="007014ED">
              <w:rPr>
                <w:rFonts w:ascii="Times New Roman" w:hAnsi="Times New Roman" w:cs="Times New Roman"/>
                <w:color w:val="000000" w:themeColor="text1"/>
                <w:sz w:val="24"/>
                <w:szCs w:val="24"/>
                <w:lang w:val="kk-KZ"/>
              </w:rPr>
              <w:t>, Баспасөз хатшысы</w:t>
            </w:r>
          </w:p>
        </w:tc>
        <w:tc>
          <w:tcPr>
            <w:tcW w:w="2737" w:type="dxa"/>
            <w:shd w:val="clear" w:color="auto" w:fill="auto"/>
          </w:tcPr>
          <w:p w:rsidR="00FB1A48" w:rsidRPr="007014ED" w:rsidRDefault="00FB1A48" w:rsidP="00BD3DF3">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Қордың корпоративтік </w:t>
            </w:r>
            <w:r w:rsidR="00BD3DF3">
              <w:rPr>
                <w:rFonts w:ascii="Times New Roman" w:hAnsi="Times New Roman" w:cs="Times New Roman"/>
                <w:color w:val="000000" w:themeColor="text1"/>
                <w:sz w:val="24"/>
                <w:szCs w:val="24"/>
                <w:lang w:val="kk-KZ"/>
              </w:rPr>
              <w:t>сайтында/әлеуметтік желілерінде</w:t>
            </w:r>
            <w:r w:rsidR="00BD3DF3" w:rsidRPr="007014ED">
              <w:rPr>
                <w:rFonts w:ascii="Times New Roman" w:hAnsi="Times New Roman" w:cs="Times New Roman"/>
                <w:color w:val="000000" w:themeColor="text1"/>
                <w:sz w:val="24"/>
                <w:szCs w:val="24"/>
                <w:lang w:val="kk-KZ"/>
              </w:rPr>
              <w:t xml:space="preserve">/БАҚ </w:t>
            </w:r>
            <w:r w:rsidRPr="007014ED">
              <w:rPr>
                <w:rFonts w:ascii="Times New Roman" w:hAnsi="Times New Roman" w:cs="Times New Roman"/>
                <w:color w:val="000000" w:themeColor="text1"/>
                <w:sz w:val="24"/>
                <w:szCs w:val="24"/>
                <w:lang w:val="kk-KZ"/>
              </w:rPr>
              <w:t>жариялау</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Жыл сайын</w:t>
            </w:r>
          </w:p>
        </w:tc>
        <w:tc>
          <w:tcPr>
            <w:tcW w:w="2523" w:type="dxa"/>
            <w:shd w:val="clear" w:color="auto" w:fill="auto"/>
          </w:tcPr>
          <w:p w:rsidR="00FB1A48" w:rsidRPr="0079044E" w:rsidRDefault="00FB1A48" w:rsidP="00FB1A48">
            <w:pPr>
              <w:spacing w:after="0" w:line="240" w:lineRule="auto"/>
              <w:jc w:val="both"/>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Орнықты даму саласында тиімді және табысты саясат жүргізу</w:t>
            </w:r>
          </w:p>
        </w:tc>
        <w:tc>
          <w:tcPr>
            <w:tcW w:w="2126" w:type="dxa"/>
          </w:tcPr>
          <w:p w:rsidR="00FB1A48" w:rsidRPr="0079044E" w:rsidRDefault="00FB1A48" w:rsidP="00FB1A48">
            <w:pPr>
              <w:spacing w:after="0" w:line="240" w:lineRule="auto"/>
              <w:jc w:val="both"/>
              <w:rPr>
                <w:rFonts w:ascii="Times New Roman" w:hAnsi="Times New Roman"/>
                <w:color w:val="000000" w:themeColor="text1"/>
                <w:sz w:val="24"/>
                <w:szCs w:val="24"/>
                <w:lang w:val="kk-KZ"/>
              </w:rPr>
            </w:pPr>
            <w:r w:rsidRPr="0079044E">
              <w:rPr>
                <w:rFonts w:ascii="Times New Roman" w:hAnsi="Times New Roman"/>
                <w:color w:val="000000" w:themeColor="text1"/>
                <w:sz w:val="24"/>
                <w:szCs w:val="24"/>
                <w:lang w:val="kk-KZ"/>
              </w:rPr>
              <w:t>ОРЫНДАЛДЫ</w:t>
            </w:r>
          </w:p>
          <w:p w:rsidR="00FB1A48" w:rsidRPr="0079044E" w:rsidRDefault="00FB1A48" w:rsidP="00FB1A48">
            <w:pPr>
              <w:spacing w:after="0" w:line="240" w:lineRule="auto"/>
              <w:jc w:val="both"/>
              <w:rPr>
                <w:rFonts w:ascii="Times New Roman" w:hAnsi="Times New Roman"/>
                <w:color w:val="000000" w:themeColor="text1"/>
                <w:sz w:val="24"/>
                <w:szCs w:val="24"/>
                <w:lang w:val="kk-KZ"/>
              </w:rPr>
            </w:pPr>
            <w:r w:rsidRPr="0079044E">
              <w:rPr>
                <w:rFonts w:ascii="Times New Roman" w:hAnsi="Times New Roman"/>
                <w:color w:val="000000" w:themeColor="text1"/>
                <w:sz w:val="24"/>
                <w:szCs w:val="24"/>
                <w:lang w:val="kk-KZ"/>
              </w:rPr>
              <w:t xml:space="preserve">05.01.2022 </w:t>
            </w:r>
            <w:r w:rsidR="00BD3DF3">
              <w:rPr>
                <w:rFonts w:ascii="Times New Roman" w:hAnsi="Times New Roman"/>
                <w:color w:val="000000" w:themeColor="text1"/>
                <w:sz w:val="24"/>
                <w:szCs w:val="24"/>
                <w:lang w:val="kk-KZ"/>
              </w:rPr>
              <w:t xml:space="preserve">жылы </w:t>
            </w:r>
            <w:r w:rsidRPr="0079044E">
              <w:rPr>
                <w:rFonts w:ascii="Times New Roman" w:hAnsi="Times New Roman"/>
                <w:color w:val="000000" w:themeColor="text1"/>
                <w:sz w:val="24"/>
                <w:szCs w:val="24"/>
                <w:lang w:val="kk-KZ"/>
              </w:rPr>
              <w:t>Қордың корпоративтік сайтында «Жасыл жер - жайлы өмір мен демалыс үшін көгалдандыру және абаттандыру» мақаласы орналастырылды.</w:t>
            </w:r>
          </w:p>
          <w:p w:rsidR="00FB1A48" w:rsidRPr="0079044E" w:rsidRDefault="00FB1A48" w:rsidP="00FB1A48">
            <w:pPr>
              <w:pStyle w:val="1"/>
              <w:shd w:val="clear" w:color="auto" w:fill="FFFFFF"/>
              <w:spacing w:before="0" w:beforeAutospacing="0" w:after="0" w:afterAutospacing="0"/>
              <w:jc w:val="both"/>
              <w:outlineLvl w:val="0"/>
              <w:rPr>
                <w:rFonts w:eastAsiaTheme="minorEastAsia" w:cstheme="minorBidi"/>
                <w:b w:val="0"/>
                <w:bCs w:val="0"/>
                <w:color w:val="000000" w:themeColor="text1"/>
                <w:kern w:val="0"/>
                <w:sz w:val="24"/>
                <w:szCs w:val="24"/>
                <w:lang w:val="kk-KZ"/>
              </w:rPr>
            </w:pPr>
            <w:r w:rsidRPr="0079044E">
              <w:rPr>
                <w:rFonts w:eastAsiaTheme="minorEastAsia" w:cstheme="minorBidi"/>
                <w:b w:val="0"/>
                <w:bCs w:val="0"/>
                <w:color w:val="000000" w:themeColor="text1"/>
                <w:kern w:val="0"/>
                <w:sz w:val="24"/>
                <w:szCs w:val="24"/>
                <w:lang w:val="kk-KZ"/>
              </w:rPr>
              <w:t>https://damu.kz/news/detail.php?ELEMENT_ID=34608</w:t>
            </w:r>
          </w:p>
          <w:p w:rsidR="00FB1A48" w:rsidRPr="0079044E" w:rsidRDefault="00BD3DF3" w:rsidP="00FB1A48">
            <w:pPr>
              <w:pStyle w:val="1"/>
              <w:shd w:val="clear" w:color="auto" w:fill="FFFFFF"/>
              <w:spacing w:before="0" w:beforeAutospacing="0" w:after="0" w:afterAutospacing="0"/>
              <w:jc w:val="both"/>
              <w:outlineLvl w:val="0"/>
              <w:rPr>
                <w:rFonts w:eastAsiaTheme="minorEastAsia" w:cstheme="minorBidi"/>
                <w:b w:val="0"/>
                <w:bCs w:val="0"/>
                <w:color w:val="000000" w:themeColor="text1"/>
                <w:kern w:val="0"/>
                <w:sz w:val="24"/>
                <w:szCs w:val="24"/>
                <w:lang w:val="kk-KZ"/>
              </w:rPr>
            </w:pPr>
            <w:r w:rsidRPr="00BD3DF3">
              <w:rPr>
                <w:rFonts w:eastAsiaTheme="minorEastAsia" w:cstheme="minorBidi"/>
                <w:b w:val="0"/>
                <w:bCs w:val="0"/>
                <w:color w:val="000000" w:themeColor="text1"/>
                <w:kern w:val="0"/>
                <w:sz w:val="24"/>
                <w:szCs w:val="24"/>
                <w:lang w:val="kk-KZ"/>
              </w:rPr>
              <w:t xml:space="preserve">07.12.2022 </w:t>
            </w:r>
            <w:r>
              <w:rPr>
                <w:rFonts w:eastAsiaTheme="minorEastAsia" w:cstheme="minorBidi"/>
                <w:b w:val="0"/>
                <w:bCs w:val="0"/>
                <w:color w:val="000000" w:themeColor="text1"/>
                <w:kern w:val="0"/>
                <w:sz w:val="24"/>
                <w:szCs w:val="24"/>
                <w:lang w:val="kk-KZ"/>
              </w:rPr>
              <w:t>жылы жарияланған мақала:</w:t>
            </w:r>
            <w:r w:rsidRPr="0079044E">
              <w:rPr>
                <w:rFonts w:eastAsiaTheme="minorEastAsia" w:cstheme="minorBidi"/>
                <w:b w:val="0"/>
                <w:bCs w:val="0"/>
                <w:color w:val="000000" w:themeColor="text1"/>
                <w:kern w:val="0"/>
                <w:sz w:val="24"/>
                <w:szCs w:val="24"/>
                <w:lang w:val="kk-KZ"/>
              </w:rPr>
              <w:t xml:space="preserve"> </w:t>
            </w:r>
            <w:r w:rsidR="00FB1A48" w:rsidRPr="0079044E">
              <w:rPr>
                <w:rFonts w:eastAsiaTheme="minorEastAsia" w:cstheme="minorBidi"/>
                <w:b w:val="0"/>
                <w:bCs w:val="0"/>
                <w:color w:val="000000" w:themeColor="text1"/>
                <w:kern w:val="0"/>
                <w:sz w:val="24"/>
                <w:szCs w:val="24"/>
                <w:lang w:val="kk-KZ"/>
              </w:rPr>
              <w:t xml:space="preserve">«Ұлттық деңгейде төмен көмірсутекті қаланы дамыту үшін салдарды жеңілдету бойынша тиісті шаралар (Қазақстанда </w:t>
            </w:r>
            <w:r w:rsidR="00FB1A48" w:rsidRPr="0079044E">
              <w:rPr>
                <w:rFonts w:eastAsiaTheme="minorEastAsia" w:cstheme="minorBidi"/>
                <w:b w:val="0"/>
                <w:bCs w:val="0"/>
                <w:color w:val="000000" w:themeColor="text1"/>
                <w:kern w:val="0"/>
                <w:sz w:val="24"/>
                <w:szCs w:val="24"/>
                <w:lang w:val="kk-KZ"/>
              </w:rPr>
              <w:lastRenderedPageBreak/>
              <w:t>төмен көмірсутекті даму үшін тұрақты қалалар)» жобасы шеңберінде БҰҰДБ-мен келісім</w:t>
            </w:r>
            <w:r>
              <w:rPr>
                <w:rFonts w:eastAsiaTheme="minorEastAsia" w:cstheme="minorBidi"/>
                <w:b w:val="0"/>
                <w:bCs w:val="0"/>
                <w:color w:val="000000" w:themeColor="text1"/>
                <w:kern w:val="0"/>
                <w:sz w:val="24"/>
                <w:szCs w:val="24"/>
                <w:lang w:val="kk-KZ"/>
              </w:rPr>
              <w:t>»</w:t>
            </w:r>
            <w:r w:rsidR="00FB1A48" w:rsidRPr="0079044E">
              <w:rPr>
                <w:rFonts w:eastAsiaTheme="minorEastAsia" w:cstheme="minorBidi"/>
                <w:b w:val="0"/>
                <w:bCs w:val="0"/>
                <w:color w:val="000000" w:themeColor="text1"/>
                <w:kern w:val="0"/>
                <w:sz w:val="24"/>
                <w:szCs w:val="24"/>
                <w:lang w:val="kk-KZ"/>
              </w:rPr>
              <w:t xml:space="preserve"> </w:t>
            </w:r>
          </w:p>
          <w:p w:rsidR="00FB1A48" w:rsidRPr="0079044E" w:rsidRDefault="00A826B4" w:rsidP="00BD3DF3">
            <w:pPr>
              <w:spacing w:after="0" w:line="240" w:lineRule="auto"/>
              <w:jc w:val="both"/>
              <w:rPr>
                <w:rFonts w:ascii="Times New Roman" w:hAnsi="Times New Roman"/>
                <w:color w:val="000000" w:themeColor="text1"/>
                <w:sz w:val="24"/>
                <w:szCs w:val="24"/>
                <w:lang w:val="kk-KZ"/>
              </w:rPr>
            </w:pPr>
            <w:r>
              <w:fldChar w:fldCharType="begin"/>
            </w:r>
            <w:r w:rsidRPr="00C25E48">
              <w:rPr>
                <w:lang w:val="kk-KZ"/>
              </w:rPr>
              <w:instrText>HYPERLINK "https://damu.kz/news/detail.php?ELEMENT_ID=54135Также"</w:instrText>
            </w:r>
            <w:r>
              <w:fldChar w:fldCharType="separate"/>
            </w:r>
            <w:r w:rsidR="00FB1A48" w:rsidRPr="0079044E">
              <w:rPr>
                <w:rFonts w:ascii="Times New Roman" w:hAnsi="Times New Roman"/>
                <w:color w:val="000000" w:themeColor="text1"/>
                <w:sz w:val="24"/>
                <w:szCs w:val="24"/>
                <w:lang w:val="kk-KZ"/>
              </w:rPr>
              <w:t>https://damu.kz/news/detail.php?ELEMENT_ID=54135</w:t>
            </w:r>
            <w:r w:rsidR="00BD3DF3">
              <w:rPr>
                <w:rFonts w:ascii="Times New Roman" w:hAnsi="Times New Roman"/>
                <w:color w:val="000000" w:themeColor="text1"/>
                <w:sz w:val="24"/>
                <w:szCs w:val="24"/>
                <w:lang w:val="kk-KZ"/>
              </w:rPr>
              <w:t>Сондай-ақ</w:t>
            </w:r>
            <w:r>
              <w:fldChar w:fldCharType="end"/>
            </w:r>
            <w:r w:rsidR="00BD3DF3">
              <w:rPr>
                <w:lang w:val="kk-KZ"/>
              </w:rPr>
              <w:t xml:space="preserve"> </w:t>
            </w:r>
            <w:r w:rsidR="00BD3DF3" w:rsidRPr="0079044E">
              <w:rPr>
                <w:rFonts w:ascii="Times New Roman" w:hAnsi="Times New Roman"/>
                <w:color w:val="000000" w:themeColor="text1"/>
                <w:sz w:val="24"/>
                <w:szCs w:val="24"/>
                <w:lang w:val="kk-KZ"/>
              </w:rPr>
              <w:t>БАҚ-та</w:t>
            </w:r>
            <w:r w:rsidR="00BD3DF3">
              <w:rPr>
                <w:rFonts w:ascii="Times New Roman" w:hAnsi="Times New Roman"/>
                <w:color w:val="000000" w:themeColor="text1"/>
                <w:sz w:val="24"/>
                <w:szCs w:val="24"/>
                <w:lang w:val="kk-KZ"/>
              </w:rPr>
              <w:t>ғы</w:t>
            </w:r>
            <w:r w:rsidR="00BD3DF3" w:rsidRPr="0079044E">
              <w:rPr>
                <w:rFonts w:ascii="Times New Roman" w:hAnsi="Times New Roman"/>
                <w:color w:val="000000" w:themeColor="text1"/>
                <w:sz w:val="24"/>
                <w:szCs w:val="24"/>
                <w:lang w:val="kk-KZ"/>
              </w:rPr>
              <w:t xml:space="preserve"> </w:t>
            </w:r>
            <w:r w:rsidR="00FB1A48" w:rsidRPr="0079044E">
              <w:rPr>
                <w:rFonts w:ascii="Times New Roman" w:hAnsi="Times New Roman"/>
                <w:color w:val="000000" w:themeColor="text1"/>
                <w:sz w:val="24"/>
                <w:szCs w:val="24"/>
                <w:lang w:val="kk-KZ"/>
              </w:rPr>
              <w:t xml:space="preserve">5 материалда </w:t>
            </w:r>
            <w:r w:rsidR="00BD3DF3">
              <w:rPr>
                <w:rFonts w:ascii="Times New Roman" w:hAnsi="Times New Roman"/>
                <w:color w:val="000000" w:themeColor="text1"/>
                <w:sz w:val="24"/>
                <w:szCs w:val="24"/>
                <w:lang w:val="kk-KZ"/>
              </w:rPr>
              <w:t xml:space="preserve"> </w:t>
            </w:r>
            <w:r w:rsidR="00FB1A48" w:rsidRPr="0079044E">
              <w:rPr>
                <w:rFonts w:ascii="Times New Roman" w:hAnsi="Times New Roman"/>
                <w:color w:val="000000" w:themeColor="text1"/>
                <w:sz w:val="24"/>
                <w:szCs w:val="24"/>
                <w:lang w:val="kk-KZ"/>
              </w:rPr>
              <w:t>ESG қағидаттарын енгізу көрсетіл</w:t>
            </w:r>
            <w:r w:rsidR="00BD3DF3">
              <w:rPr>
                <w:rFonts w:ascii="Times New Roman" w:hAnsi="Times New Roman"/>
                <w:color w:val="000000" w:themeColor="text1"/>
                <w:sz w:val="24"/>
                <w:szCs w:val="24"/>
                <w:lang w:val="kk-KZ"/>
              </w:rPr>
              <w:t>ді</w:t>
            </w:r>
            <w:r w:rsidR="00FB1A48" w:rsidRPr="0079044E">
              <w:rPr>
                <w:rFonts w:ascii="Times New Roman" w:hAnsi="Times New Roman"/>
                <w:color w:val="000000" w:themeColor="text1"/>
                <w:sz w:val="24"/>
                <w:szCs w:val="24"/>
                <w:lang w:val="kk-KZ"/>
              </w:rPr>
              <w:t>.</w:t>
            </w:r>
          </w:p>
        </w:tc>
      </w:tr>
      <w:tr w:rsidR="00FB1A48" w:rsidRPr="007014ED" w:rsidTr="000372D7">
        <w:tc>
          <w:tcPr>
            <w:tcW w:w="12611" w:type="dxa"/>
            <w:gridSpan w:val="6"/>
            <w:shd w:val="clear" w:color="auto" w:fill="auto"/>
          </w:tcPr>
          <w:p w:rsidR="00FB1A48" w:rsidRPr="007014ED" w:rsidRDefault="00FB1A48" w:rsidP="00FB1A48">
            <w:pPr>
              <w:pStyle w:val="a6"/>
              <w:numPr>
                <w:ilvl w:val="0"/>
                <w:numId w:val="3"/>
              </w:numPr>
              <w:spacing w:after="0" w:line="240" w:lineRule="auto"/>
              <w:jc w:val="center"/>
              <w:rPr>
                <w:rFonts w:ascii="Times New Roman" w:hAnsi="Times New Roman" w:cs="Times New Roman"/>
                <w:b/>
                <w:color w:val="000000" w:themeColor="text1"/>
                <w:sz w:val="24"/>
                <w:szCs w:val="24"/>
              </w:rPr>
            </w:pPr>
            <w:r w:rsidRPr="007014ED">
              <w:rPr>
                <w:rFonts w:ascii="Times New Roman" w:hAnsi="Times New Roman" w:cs="Times New Roman"/>
                <w:b/>
                <w:color w:val="000000" w:themeColor="text1"/>
                <w:sz w:val="24"/>
                <w:szCs w:val="24"/>
              </w:rPr>
              <w:lastRenderedPageBreak/>
              <w:t>Экологиялық құрауыш</w:t>
            </w:r>
          </w:p>
        </w:tc>
        <w:tc>
          <w:tcPr>
            <w:tcW w:w="2126" w:type="dxa"/>
          </w:tcPr>
          <w:p w:rsidR="00FB1A48" w:rsidRPr="007014ED" w:rsidRDefault="00FB1A48" w:rsidP="00FB1A48">
            <w:pPr>
              <w:pStyle w:val="a6"/>
              <w:spacing w:after="0" w:line="240" w:lineRule="auto"/>
              <w:rPr>
                <w:rFonts w:ascii="Times New Roman" w:hAnsi="Times New Roman" w:cs="Times New Roman"/>
                <w:b/>
                <w:color w:val="000000" w:themeColor="text1"/>
                <w:sz w:val="24"/>
                <w:szCs w:val="24"/>
              </w:rPr>
            </w:pPr>
          </w:p>
        </w:tc>
      </w:tr>
      <w:tr w:rsidR="00FB1A48" w:rsidRPr="00BD3DF3" w:rsidTr="000372D7">
        <w:tc>
          <w:tcPr>
            <w:tcW w:w="862" w:type="dxa"/>
          </w:tcPr>
          <w:p w:rsidR="00FB1A48" w:rsidRPr="007014ED" w:rsidRDefault="00FB1A48" w:rsidP="00FB1A48">
            <w:pPr>
              <w:pStyle w:val="a6"/>
              <w:numPr>
                <w:ilvl w:val="1"/>
                <w:numId w:val="3"/>
              </w:numPr>
              <w:spacing w:after="0" w:line="240" w:lineRule="auto"/>
              <w:jc w:val="center"/>
              <w:rPr>
                <w:rFonts w:ascii="Times New Roman" w:hAnsi="Times New Roman" w:cs="Times New Roman"/>
                <w:b/>
                <w:color w:val="000000" w:themeColor="text1"/>
                <w:sz w:val="24"/>
                <w:szCs w:val="24"/>
              </w:rPr>
            </w:pPr>
          </w:p>
        </w:tc>
        <w:tc>
          <w:tcPr>
            <w:tcW w:w="2911" w:type="dxa"/>
            <w:shd w:val="clear" w:color="auto" w:fill="auto"/>
          </w:tcPr>
          <w:p w:rsidR="00FB1A48" w:rsidRPr="007014ED" w:rsidRDefault="00FB1A48" w:rsidP="00BD3DF3">
            <w:pPr>
              <w:spacing w:after="0" w:line="240" w:lineRule="auto"/>
              <w:rPr>
                <w:rFonts w:ascii="Times New Roman" w:hAnsi="Times New Roman" w:cs="Times New Roman"/>
                <w:b/>
                <w:color w:val="000000" w:themeColor="text1"/>
                <w:sz w:val="24"/>
                <w:szCs w:val="24"/>
              </w:rPr>
            </w:pPr>
            <w:r w:rsidRPr="007014ED">
              <w:rPr>
                <w:rFonts w:ascii="Times New Roman" w:hAnsi="Times New Roman" w:cs="Times New Roman"/>
                <w:color w:val="000000" w:themeColor="text1"/>
                <w:sz w:val="24"/>
                <w:szCs w:val="24"/>
              </w:rPr>
              <w:t xml:space="preserve">Қордың </w:t>
            </w:r>
            <w:proofErr w:type="gramStart"/>
            <w:r w:rsidRPr="007014ED">
              <w:rPr>
                <w:rFonts w:ascii="Times New Roman" w:hAnsi="Times New Roman" w:cs="Times New Roman"/>
                <w:color w:val="000000" w:themeColor="text1"/>
                <w:sz w:val="24"/>
                <w:szCs w:val="24"/>
              </w:rPr>
              <w:t>жа</w:t>
            </w:r>
            <w:proofErr w:type="gramEnd"/>
            <w:r w:rsidRPr="007014ED">
              <w:rPr>
                <w:rFonts w:ascii="Times New Roman" w:hAnsi="Times New Roman" w:cs="Times New Roman"/>
                <w:color w:val="000000" w:themeColor="text1"/>
                <w:sz w:val="24"/>
                <w:szCs w:val="24"/>
              </w:rPr>
              <w:t xml:space="preserve">ңа қызметкерлерін </w:t>
            </w:r>
            <w:r w:rsidR="00BD3DF3" w:rsidRPr="007014ED">
              <w:rPr>
                <w:rFonts w:ascii="Times New Roman" w:hAnsi="Times New Roman" w:cs="Times New Roman"/>
                <w:color w:val="000000" w:themeColor="text1"/>
                <w:sz w:val="24"/>
                <w:szCs w:val="24"/>
              </w:rPr>
              <w:t xml:space="preserve">Экологиялық </w:t>
            </w:r>
            <w:proofErr w:type="spellStart"/>
            <w:r w:rsidR="00BD3DF3" w:rsidRPr="007014ED">
              <w:rPr>
                <w:rFonts w:ascii="Times New Roman" w:hAnsi="Times New Roman" w:cs="Times New Roman"/>
                <w:color w:val="000000" w:themeColor="text1"/>
                <w:sz w:val="24"/>
                <w:szCs w:val="24"/>
              </w:rPr>
              <w:t>саясат</w:t>
            </w:r>
            <w:proofErr w:type="spellEnd"/>
            <w:r w:rsidR="00BD3DF3">
              <w:rPr>
                <w:rFonts w:ascii="Times New Roman" w:hAnsi="Times New Roman" w:cs="Times New Roman"/>
                <w:color w:val="000000" w:themeColor="text1"/>
                <w:sz w:val="24"/>
                <w:szCs w:val="24"/>
                <w:lang w:val="kk-KZ"/>
              </w:rPr>
              <w:t>тың</w:t>
            </w:r>
            <w:r w:rsidR="00BD3DF3" w:rsidRPr="007014ED">
              <w:rPr>
                <w:rFonts w:ascii="Times New Roman" w:hAnsi="Times New Roman" w:cs="Times New Roman"/>
                <w:color w:val="000000" w:themeColor="text1"/>
                <w:sz w:val="24"/>
                <w:szCs w:val="24"/>
              </w:rPr>
              <w:t xml:space="preserve"> және Қор</w:t>
            </w:r>
            <w:r w:rsidR="00BD3DF3">
              <w:rPr>
                <w:rFonts w:ascii="Times New Roman" w:hAnsi="Times New Roman" w:cs="Times New Roman"/>
                <w:color w:val="000000" w:themeColor="text1"/>
                <w:sz w:val="24"/>
                <w:szCs w:val="24"/>
                <w:lang w:val="kk-KZ"/>
              </w:rPr>
              <w:t>дың</w:t>
            </w:r>
            <w:r w:rsidR="00BD3DF3" w:rsidRPr="007014ED">
              <w:rPr>
                <w:rFonts w:ascii="Times New Roman" w:hAnsi="Times New Roman" w:cs="Times New Roman"/>
                <w:color w:val="000000" w:themeColor="text1"/>
                <w:sz w:val="24"/>
                <w:szCs w:val="24"/>
              </w:rPr>
              <w:t xml:space="preserve"> </w:t>
            </w:r>
            <w:r w:rsidR="00BD3DF3">
              <w:rPr>
                <w:rFonts w:ascii="Times New Roman" w:hAnsi="Times New Roman" w:cs="Times New Roman"/>
                <w:color w:val="000000" w:themeColor="text1"/>
                <w:sz w:val="24"/>
                <w:szCs w:val="24"/>
                <w:lang w:val="kk-KZ"/>
              </w:rPr>
              <w:t>О</w:t>
            </w:r>
            <w:r w:rsidRPr="007014ED">
              <w:rPr>
                <w:rFonts w:ascii="Times New Roman" w:hAnsi="Times New Roman" w:cs="Times New Roman"/>
                <w:color w:val="000000" w:themeColor="text1"/>
                <w:sz w:val="24"/>
                <w:szCs w:val="24"/>
              </w:rPr>
              <w:t xml:space="preserve">рнықты даму саласындағы саясатының </w:t>
            </w:r>
            <w:proofErr w:type="spellStart"/>
            <w:r w:rsidRPr="007014ED">
              <w:rPr>
                <w:rFonts w:ascii="Times New Roman" w:hAnsi="Times New Roman" w:cs="Times New Roman"/>
                <w:color w:val="000000" w:themeColor="text1"/>
                <w:sz w:val="24"/>
                <w:szCs w:val="24"/>
              </w:rPr>
              <w:t>талаптарымен</w:t>
            </w:r>
            <w:proofErr w:type="spellEnd"/>
            <w:r w:rsidRPr="007014ED">
              <w:rPr>
                <w:rFonts w:ascii="Times New Roman" w:hAnsi="Times New Roman" w:cs="Times New Roman"/>
                <w:color w:val="000000" w:themeColor="text1"/>
                <w:sz w:val="24"/>
                <w:szCs w:val="24"/>
              </w:rPr>
              <w:t xml:space="preserve"> </w:t>
            </w:r>
            <w:proofErr w:type="spellStart"/>
            <w:r w:rsidRPr="007014ED">
              <w:rPr>
                <w:rFonts w:ascii="Times New Roman" w:hAnsi="Times New Roman" w:cs="Times New Roman"/>
                <w:color w:val="000000" w:themeColor="text1"/>
                <w:sz w:val="24"/>
                <w:szCs w:val="24"/>
              </w:rPr>
              <w:t>таныстыру</w:t>
            </w:r>
            <w:proofErr w:type="spellEnd"/>
          </w:p>
        </w:tc>
        <w:tc>
          <w:tcPr>
            <w:tcW w:w="1922" w:type="dxa"/>
            <w:shd w:val="clear" w:color="auto" w:fill="auto"/>
          </w:tcPr>
          <w:p w:rsidR="00FB1A48" w:rsidRPr="00BD3DF3" w:rsidRDefault="007650E6" w:rsidP="00FB1A48">
            <w:pPr>
              <w:spacing w:after="0" w:line="240" w:lineRule="auto"/>
              <w:jc w:val="center"/>
              <w:rPr>
                <w:rFonts w:ascii="Times New Roman" w:hAnsi="Times New Roman" w:cs="Times New Roman"/>
                <w:b/>
                <w:color w:val="000000" w:themeColor="text1"/>
                <w:sz w:val="24"/>
                <w:szCs w:val="24"/>
                <w:lang w:val="kk-KZ"/>
              </w:rPr>
            </w:pPr>
            <w:r>
              <w:rPr>
                <w:rFonts w:ascii="Times New Roman" w:hAnsi="Times New Roman" w:cs="Times New Roman"/>
                <w:color w:val="000000" w:themeColor="text1"/>
                <w:sz w:val="24"/>
                <w:szCs w:val="24"/>
                <w:lang w:val="kk-KZ"/>
              </w:rPr>
              <w:t>ПДД</w:t>
            </w:r>
          </w:p>
        </w:tc>
        <w:tc>
          <w:tcPr>
            <w:tcW w:w="2737" w:type="dxa"/>
            <w:shd w:val="clear" w:color="auto" w:fill="auto"/>
          </w:tcPr>
          <w:p w:rsidR="00FB1A48" w:rsidRPr="007014ED" w:rsidRDefault="00BD3DF3" w:rsidP="00BD3DF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kk-KZ"/>
              </w:rPr>
              <w:t>Жұмыс</w:t>
            </w:r>
            <w:proofErr w:type="spellStart"/>
            <w:r w:rsidR="00FB1A48" w:rsidRPr="007014ED">
              <w:rPr>
                <w:rFonts w:ascii="Times New Roman" w:hAnsi="Times New Roman" w:cs="Times New Roman"/>
                <w:color w:val="000000" w:themeColor="text1"/>
                <w:sz w:val="24"/>
                <w:szCs w:val="24"/>
              </w:rPr>
              <w:t>керлерді</w:t>
            </w:r>
            <w:proofErr w:type="spellEnd"/>
            <w:r w:rsidR="00FB1A48" w:rsidRPr="007014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kk-KZ"/>
              </w:rPr>
              <w:t>ЭҚЖ</w:t>
            </w:r>
            <w:r w:rsidR="00FB1A48" w:rsidRPr="007014ED">
              <w:rPr>
                <w:rFonts w:ascii="Times New Roman" w:hAnsi="Times New Roman" w:cs="Times New Roman"/>
                <w:color w:val="000000" w:themeColor="text1"/>
                <w:sz w:val="24"/>
                <w:szCs w:val="24"/>
              </w:rPr>
              <w:t xml:space="preserve"> арқылы </w:t>
            </w:r>
            <w:proofErr w:type="spellStart"/>
            <w:r w:rsidR="00FB1A48" w:rsidRPr="007014ED">
              <w:rPr>
                <w:rFonts w:ascii="Times New Roman" w:hAnsi="Times New Roman" w:cs="Times New Roman"/>
                <w:color w:val="000000" w:themeColor="text1"/>
                <w:sz w:val="24"/>
                <w:szCs w:val="24"/>
              </w:rPr>
              <w:t>таныстыру</w:t>
            </w:r>
            <w:proofErr w:type="spellEnd"/>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Тұрақты негізде</w:t>
            </w:r>
          </w:p>
        </w:tc>
        <w:tc>
          <w:tcPr>
            <w:tcW w:w="2523" w:type="dxa"/>
            <w:shd w:val="clear" w:color="auto" w:fill="auto"/>
          </w:tcPr>
          <w:p w:rsidR="00FB1A48" w:rsidRPr="007014ED" w:rsidRDefault="00BD3DF3" w:rsidP="00FB1A4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Қор</w:t>
            </w:r>
            <w:r>
              <w:rPr>
                <w:rFonts w:ascii="Times New Roman" w:hAnsi="Times New Roman" w:cs="Times New Roman"/>
                <w:color w:val="000000" w:themeColor="text1"/>
                <w:sz w:val="24"/>
                <w:szCs w:val="24"/>
                <w:lang w:val="kk-KZ"/>
              </w:rPr>
              <w:t>д</w:t>
            </w:r>
            <w:r w:rsidR="00FB1A48" w:rsidRPr="007014ED">
              <w:rPr>
                <w:rFonts w:ascii="Times New Roman" w:hAnsi="Times New Roman" w:cs="Times New Roman"/>
                <w:color w:val="000000" w:themeColor="text1"/>
                <w:sz w:val="24"/>
                <w:szCs w:val="24"/>
              </w:rPr>
              <w:t xml:space="preserve">а экологиялық құндылықтарды </w:t>
            </w:r>
            <w:proofErr w:type="spellStart"/>
            <w:r w:rsidR="00FB1A48" w:rsidRPr="007014ED">
              <w:rPr>
                <w:rFonts w:ascii="Times New Roman" w:hAnsi="Times New Roman" w:cs="Times New Roman"/>
                <w:color w:val="000000" w:themeColor="text1"/>
                <w:sz w:val="24"/>
                <w:szCs w:val="24"/>
              </w:rPr>
              <w:t>енгізу</w:t>
            </w:r>
            <w:proofErr w:type="spellEnd"/>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7014ED" w:rsidRDefault="00BD3DF3" w:rsidP="00BD3DF3">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БҚД</w:t>
            </w:r>
            <w:r w:rsidR="00FB1A48" w:rsidRPr="007014ED">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ЭҚЖ</w:t>
            </w:r>
            <w:r w:rsidR="00FB1A48" w:rsidRPr="007014ED">
              <w:rPr>
                <w:rFonts w:ascii="Times New Roman" w:hAnsi="Times New Roman" w:cs="Times New Roman"/>
                <w:color w:val="000000" w:themeColor="text1"/>
                <w:sz w:val="24"/>
                <w:szCs w:val="24"/>
                <w:lang w:val="kk-KZ"/>
              </w:rPr>
              <w:t xml:space="preserve"> арқылы жаңадан қабылданған қызметкерлерге танысу үшін «Экологиялық саясат» құжатына сілтеме жібереді.</w:t>
            </w:r>
          </w:p>
        </w:tc>
      </w:tr>
      <w:tr w:rsidR="00FB1A48" w:rsidRPr="00BD3DF3" w:rsidTr="000372D7">
        <w:tc>
          <w:tcPr>
            <w:tcW w:w="862" w:type="dxa"/>
          </w:tcPr>
          <w:p w:rsidR="00FB1A48" w:rsidRPr="00BD3DF3" w:rsidRDefault="00FB1A48" w:rsidP="00FB1A48">
            <w:pPr>
              <w:pStyle w:val="a6"/>
              <w:numPr>
                <w:ilvl w:val="1"/>
                <w:numId w:val="3"/>
              </w:numPr>
              <w:spacing w:after="0" w:line="240" w:lineRule="auto"/>
              <w:jc w:val="center"/>
              <w:rPr>
                <w:rFonts w:ascii="Times New Roman" w:hAnsi="Times New Roman" w:cs="Times New Roman"/>
                <w:b/>
                <w:color w:val="000000" w:themeColor="text1"/>
                <w:sz w:val="24"/>
                <w:szCs w:val="24"/>
                <w:lang w:val="kk-KZ"/>
              </w:rPr>
            </w:pPr>
          </w:p>
        </w:tc>
        <w:tc>
          <w:tcPr>
            <w:tcW w:w="2911" w:type="dxa"/>
            <w:shd w:val="clear" w:color="auto" w:fill="auto"/>
          </w:tcPr>
          <w:p w:rsidR="00FB1A48" w:rsidRPr="00D47D8B" w:rsidRDefault="00FB1A48" w:rsidP="00FB1A48">
            <w:pPr>
              <w:spacing w:after="0" w:line="240" w:lineRule="auto"/>
              <w:rPr>
                <w:rFonts w:ascii="Times New Roman" w:hAnsi="Times New Roman" w:cs="Times New Roman"/>
                <w:color w:val="000000" w:themeColor="text1"/>
                <w:sz w:val="24"/>
                <w:szCs w:val="24"/>
                <w:lang w:val="kk-KZ"/>
              </w:rPr>
            </w:pPr>
            <w:r w:rsidRPr="00D47D8B">
              <w:rPr>
                <w:rFonts w:ascii="Times New Roman" w:hAnsi="Times New Roman" w:cs="Times New Roman"/>
                <w:color w:val="000000" w:themeColor="text1"/>
                <w:sz w:val="24"/>
                <w:szCs w:val="24"/>
                <w:lang w:val="kk-KZ"/>
              </w:rPr>
              <w:t>Энергия үнемдейтін технологияларды қолдану және электр энергиясын тұтыну деңгейін төмендету</w:t>
            </w:r>
          </w:p>
        </w:tc>
        <w:tc>
          <w:tcPr>
            <w:tcW w:w="1922" w:type="dxa"/>
            <w:shd w:val="clear" w:color="auto" w:fill="auto"/>
          </w:tcPr>
          <w:p w:rsidR="00FB1A48" w:rsidRPr="00BD3DF3" w:rsidRDefault="00BD3DF3"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ӘД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 xml:space="preserve">Энергия </w:t>
            </w:r>
            <w:proofErr w:type="spellStart"/>
            <w:r w:rsidRPr="007014ED">
              <w:rPr>
                <w:rFonts w:ascii="Times New Roman" w:hAnsi="Times New Roman" w:cs="Times New Roman"/>
                <w:color w:val="000000" w:themeColor="text1"/>
                <w:sz w:val="24"/>
                <w:szCs w:val="24"/>
              </w:rPr>
              <w:t>ресурстарын</w:t>
            </w:r>
            <w:proofErr w:type="spellEnd"/>
            <w:r w:rsidRPr="007014ED">
              <w:rPr>
                <w:rFonts w:ascii="Times New Roman" w:hAnsi="Times New Roman" w:cs="Times New Roman"/>
                <w:color w:val="000000" w:themeColor="text1"/>
                <w:sz w:val="24"/>
                <w:szCs w:val="24"/>
              </w:rPr>
              <w:t xml:space="preserve"> </w:t>
            </w:r>
            <w:proofErr w:type="spellStart"/>
            <w:r w:rsidRPr="007014ED">
              <w:rPr>
                <w:rFonts w:ascii="Times New Roman" w:hAnsi="Times New Roman" w:cs="Times New Roman"/>
                <w:color w:val="000000" w:themeColor="text1"/>
                <w:sz w:val="24"/>
                <w:szCs w:val="24"/>
              </w:rPr>
              <w:t>тиімді</w:t>
            </w:r>
            <w:proofErr w:type="spellEnd"/>
            <w:r w:rsidRPr="007014ED">
              <w:rPr>
                <w:rFonts w:ascii="Times New Roman" w:hAnsi="Times New Roman" w:cs="Times New Roman"/>
                <w:color w:val="000000" w:themeColor="text1"/>
                <w:sz w:val="24"/>
                <w:szCs w:val="24"/>
              </w:rPr>
              <w:t xml:space="preserve"> </w:t>
            </w:r>
            <w:proofErr w:type="spellStart"/>
            <w:r w:rsidRPr="007014ED">
              <w:rPr>
                <w:rFonts w:ascii="Times New Roman" w:hAnsi="Times New Roman" w:cs="Times New Roman"/>
                <w:color w:val="000000" w:themeColor="text1"/>
                <w:sz w:val="24"/>
                <w:szCs w:val="24"/>
              </w:rPr>
              <w:t>пайдалану</w:t>
            </w:r>
            <w:proofErr w:type="spellEnd"/>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«Жасыл технологияларды» енгізу, Қордың шығыстарын оңтайландыру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BD3DF3" w:rsidRDefault="00FB1A48" w:rsidP="00BD3DF3">
            <w:pPr>
              <w:spacing w:after="0" w:line="240" w:lineRule="auto"/>
              <w:jc w:val="both"/>
              <w:rPr>
                <w:rFonts w:ascii="Times New Roman" w:hAnsi="Times New Roman" w:cs="Times New Roman"/>
                <w:color w:val="000000" w:themeColor="text1"/>
                <w:sz w:val="24"/>
                <w:szCs w:val="24"/>
                <w:lang w:val="kk-KZ"/>
              </w:rPr>
            </w:pPr>
            <w:r w:rsidRPr="00BD3DF3">
              <w:rPr>
                <w:rFonts w:ascii="Times New Roman" w:hAnsi="Times New Roman" w:cs="Times New Roman"/>
                <w:color w:val="000000" w:themeColor="text1"/>
                <w:sz w:val="24"/>
                <w:szCs w:val="24"/>
                <w:lang w:val="kk-KZ"/>
              </w:rPr>
              <w:t>2021 жылдың 3</w:t>
            </w:r>
            <w:r w:rsidR="00BD3DF3">
              <w:rPr>
                <w:rFonts w:ascii="Times New Roman" w:hAnsi="Times New Roman" w:cs="Times New Roman"/>
                <w:color w:val="000000" w:themeColor="text1"/>
                <w:sz w:val="24"/>
                <w:szCs w:val="24"/>
                <w:lang w:val="kk-KZ"/>
              </w:rPr>
              <w:t>-</w:t>
            </w:r>
            <w:r w:rsidRPr="00BD3DF3">
              <w:rPr>
                <w:rFonts w:ascii="Times New Roman" w:hAnsi="Times New Roman" w:cs="Times New Roman"/>
                <w:color w:val="000000" w:themeColor="text1"/>
                <w:sz w:val="24"/>
                <w:szCs w:val="24"/>
                <w:lang w:val="kk-KZ"/>
              </w:rPr>
              <w:t xml:space="preserve">тоқсанынан бастап энергия үнемдейтін </w:t>
            </w:r>
            <w:r w:rsidRPr="00BD3DF3">
              <w:rPr>
                <w:rFonts w:ascii="Times New Roman" w:hAnsi="Times New Roman" w:cs="Times New Roman"/>
                <w:color w:val="000000" w:themeColor="text1"/>
                <w:sz w:val="24"/>
                <w:szCs w:val="24"/>
                <w:lang w:val="kk-KZ"/>
              </w:rPr>
              <w:lastRenderedPageBreak/>
              <w:t>технологиялар қолданылады</w:t>
            </w:r>
          </w:p>
        </w:tc>
      </w:tr>
      <w:tr w:rsidR="00FB1A48" w:rsidRPr="007014ED" w:rsidTr="000372D7">
        <w:tc>
          <w:tcPr>
            <w:tcW w:w="862" w:type="dxa"/>
          </w:tcPr>
          <w:p w:rsidR="00FB1A48" w:rsidRPr="00BD3DF3" w:rsidRDefault="00FB1A48" w:rsidP="00FB1A48">
            <w:pPr>
              <w:pStyle w:val="a6"/>
              <w:numPr>
                <w:ilvl w:val="1"/>
                <w:numId w:val="3"/>
              </w:numPr>
              <w:spacing w:after="0" w:line="240" w:lineRule="auto"/>
              <w:jc w:val="center"/>
              <w:rPr>
                <w:rFonts w:ascii="Times New Roman" w:hAnsi="Times New Roman" w:cs="Times New Roman"/>
                <w:b/>
                <w:color w:val="000000" w:themeColor="text1"/>
                <w:sz w:val="24"/>
                <w:szCs w:val="24"/>
                <w:lang w:val="kk-KZ"/>
              </w:rPr>
            </w:pPr>
          </w:p>
        </w:tc>
        <w:tc>
          <w:tcPr>
            <w:tcW w:w="2911" w:type="dxa"/>
            <w:shd w:val="clear" w:color="auto" w:fill="auto"/>
          </w:tcPr>
          <w:p w:rsidR="00FB1A48" w:rsidRPr="00BD3DF3" w:rsidRDefault="00FB1A48" w:rsidP="00BD3DF3">
            <w:pPr>
              <w:spacing w:after="0" w:line="240" w:lineRule="auto"/>
              <w:rPr>
                <w:rFonts w:ascii="Times New Roman" w:hAnsi="Times New Roman" w:cs="Times New Roman"/>
                <w:color w:val="000000" w:themeColor="text1"/>
                <w:sz w:val="24"/>
                <w:szCs w:val="24"/>
                <w:lang w:val="kk-KZ"/>
              </w:rPr>
            </w:pPr>
            <w:r w:rsidRPr="00BD3DF3">
              <w:rPr>
                <w:rFonts w:ascii="Times New Roman" w:hAnsi="Times New Roman" w:cs="Times New Roman"/>
                <w:color w:val="000000" w:themeColor="text1"/>
                <w:sz w:val="24"/>
                <w:szCs w:val="24"/>
                <w:lang w:val="kk-KZ"/>
              </w:rPr>
              <w:t xml:space="preserve">«Жасыл кеңсе» тұжырымдамасын енгізу шеңберінде </w:t>
            </w:r>
            <w:r w:rsidR="00BD3DF3">
              <w:rPr>
                <w:rFonts w:ascii="Times New Roman" w:hAnsi="Times New Roman" w:cs="Times New Roman"/>
                <w:color w:val="000000" w:themeColor="text1"/>
                <w:sz w:val="24"/>
                <w:szCs w:val="24"/>
                <w:lang w:val="kk-KZ"/>
              </w:rPr>
              <w:t>БК</w:t>
            </w:r>
            <w:r w:rsidRPr="00BD3DF3">
              <w:rPr>
                <w:rFonts w:ascii="Times New Roman" w:hAnsi="Times New Roman" w:cs="Times New Roman"/>
                <w:color w:val="000000" w:themeColor="text1"/>
                <w:sz w:val="24"/>
                <w:szCs w:val="24"/>
                <w:lang w:val="kk-KZ"/>
              </w:rPr>
              <w:t xml:space="preserve"> және </w:t>
            </w:r>
            <w:r w:rsidR="00BD3DF3">
              <w:rPr>
                <w:rFonts w:ascii="Times New Roman" w:hAnsi="Times New Roman" w:cs="Times New Roman"/>
                <w:color w:val="000000" w:themeColor="text1"/>
                <w:sz w:val="24"/>
                <w:szCs w:val="24"/>
                <w:lang w:val="kk-KZ"/>
              </w:rPr>
              <w:t>А</w:t>
            </w:r>
            <w:r w:rsidRPr="00BD3DF3">
              <w:rPr>
                <w:rFonts w:ascii="Times New Roman" w:hAnsi="Times New Roman" w:cs="Times New Roman"/>
                <w:color w:val="000000" w:themeColor="text1"/>
                <w:sz w:val="24"/>
                <w:szCs w:val="24"/>
                <w:lang w:val="kk-KZ"/>
              </w:rPr>
              <w:t>Ф кеңселерінде қалдықтарды сұрыптау мониторингі бойынша іс-шараларды жалғастыру</w:t>
            </w:r>
          </w:p>
        </w:tc>
        <w:tc>
          <w:tcPr>
            <w:tcW w:w="1922" w:type="dxa"/>
            <w:shd w:val="clear" w:color="auto" w:fill="auto"/>
          </w:tcPr>
          <w:p w:rsidR="00FB1A48" w:rsidRPr="007650E6" w:rsidRDefault="007650E6"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ӘД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proofErr w:type="spellStart"/>
            <w:r w:rsidRPr="007014ED">
              <w:rPr>
                <w:rFonts w:ascii="Times New Roman" w:hAnsi="Times New Roman" w:cs="Times New Roman"/>
                <w:color w:val="000000" w:themeColor="text1"/>
                <w:sz w:val="24"/>
                <w:szCs w:val="24"/>
              </w:rPr>
              <w:t>Жеткізушімен</w:t>
            </w:r>
            <w:proofErr w:type="spellEnd"/>
            <w:r w:rsidRPr="007014ED">
              <w:rPr>
                <w:rFonts w:ascii="Times New Roman" w:hAnsi="Times New Roman" w:cs="Times New Roman"/>
                <w:color w:val="000000" w:themeColor="text1"/>
                <w:sz w:val="24"/>
                <w:szCs w:val="24"/>
              </w:rPr>
              <w:t xml:space="preserve"> </w:t>
            </w:r>
            <w:proofErr w:type="spellStart"/>
            <w:r w:rsidRPr="007014ED">
              <w:rPr>
                <w:rFonts w:ascii="Times New Roman" w:hAnsi="Times New Roman" w:cs="Times New Roman"/>
                <w:color w:val="000000" w:themeColor="text1"/>
                <w:sz w:val="24"/>
                <w:szCs w:val="24"/>
              </w:rPr>
              <w:t>шарт</w:t>
            </w:r>
            <w:proofErr w:type="spellEnd"/>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Тұрақты негізде</w:t>
            </w:r>
          </w:p>
        </w:tc>
        <w:tc>
          <w:tcPr>
            <w:tcW w:w="2523" w:type="dxa"/>
            <w:shd w:val="clear" w:color="auto" w:fill="auto"/>
          </w:tcPr>
          <w:p w:rsidR="00FB1A48" w:rsidRPr="007014ED" w:rsidRDefault="00BD3DF3" w:rsidP="00FB1A4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Кеңселерде</w:t>
            </w:r>
            <w:r w:rsidR="00FB1A48" w:rsidRPr="007014ED">
              <w:rPr>
                <w:rFonts w:ascii="Times New Roman" w:hAnsi="Times New Roman" w:cs="Times New Roman"/>
                <w:color w:val="000000" w:themeColor="text1"/>
                <w:sz w:val="24"/>
                <w:szCs w:val="24"/>
              </w:rPr>
              <w:t xml:space="preserve"> қалдықтарды ақылға қонымды тұтынуға және кәдеге жаратуға ықпал </w:t>
            </w:r>
            <w:proofErr w:type="spellStart"/>
            <w:r w:rsidR="00FB1A48" w:rsidRPr="007014ED">
              <w:rPr>
                <w:rFonts w:ascii="Times New Roman" w:hAnsi="Times New Roman" w:cs="Times New Roman"/>
                <w:color w:val="000000" w:themeColor="text1"/>
                <w:sz w:val="24"/>
                <w:szCs w:val="24"/>
              </w:rPr>
              <w:t>ету</w:t>
            </w:r>
            <w:proofErr w:type="spellEnd"/>
          </w:p>
        </w:tc>
        <w:tc>
          <w:tcPr>
            <w:tcW w:w="2126" w:type="dxa"/>
          </w:tcPr>
          <w:p w:rsidR="00FB1A48" w:rsidRPr="007014ED" w:rsidRDefault="00FB1A48" w:rsidP="00FB1A48">
            <w:pPr>
              <w:spacing w:after="0" w:line="240" w:lineRule="auto"/>
              <w:jc w:val="both"/>
              <w:rPr>
                <w:rFonts w:ascii="Times New Roman" w:hAnsi="Times New Roman" w:cs="Times New Roman"/>
                <w:sz w:val="24"/>
                <w:szCs w:val="24"/>
                <w:lang w:val="kk-KZ"/>
              </w:rPr>
            </w:pPr>
            <w:r w:rsidRPr="007014ED">
              <w:rPr>
                <w:rFonts w:ascii="Times New Roman" w:hAnsi="Times New Roman" w:cs="Times New Roman"/>
                <w:sz w:val="24"/>
                <w:szCs w:val="24"/>
                <w:lang w:val="kk-KZ"/>
              </w:rPr>
              <w:t>ОРЫНДАЛДЫ</w:t>
            </w:r>
          </w:p>
          <w:p w:rsidR="00FB1A48" w:rsidRPr="00BD3DF3" w:rsidRDefault="00FB1A48" w:rsidP="00FB1A48">
            <w:pPr>
              <w:spacing w:after="0" w:line="240" w:lineRule="auto"/>
              <w:jc w:val="both"/>
              <w:rPr>
                <w:rFonts w:ascii="Times New Roman" w:hAnsi="Times New Roman" w:cs="Times New Roman"/>
                <w:sz w:val="24"/>
                <w:szCs w:val="24"/>
                <w:lang w:val="kk-KZ"/>
              </w:rPr>
            </w:pPr>
            <w:r w:rsidRPr="00BD3DF3">
              <w:rPr>
                <w:rFonts w:ascii="Times New Roman" w:hAnsi="Times New Roman" w:cs="Times New Roman"/>
                <w:sz w:val="24"/>
                <w:szCs w:val="24"/>
                <w:lang w:val="kk-KZ"/>
              </w:rPr>
              <w:t xml:space="preserve">Алматы </w:t>
            </w:r>
            <w:r w:rsidR="00BD3DF3">
              <w:rPr>
                <w:rFonts w:ascii="Times New Roman" w:hAnsi="Times New Roman" w:cs="Times New Roman"/>
                <w:sz w:val="24"/>
                <w:szCs w:val="24"/>
                <w:lang w:val="kk-KZ"/>
              </w:rPr>
              <w:t>қаласында</w:t>
            </w:r>
            <w:r w:rsidRPr="00BD3DF3">
              <w:rPr>
                <w:rFonts w:ascii="Times New Roman" w:hAnsi="Times New Roman" w:cs="Times New Roman"/>
                <w:sz w:val="24"/>
                <w:szCs w:val="24"/>
                <w:lang w:val="kk-KZ"/>
              </w:rPr>
              <w:t xml:space="preserve"> </w:t>
            </w:r>
            <w:r w:rsidR="00BD3DF3">
              <w:rPr>
                <w:rFonts w:ascii="Times New Roman" w:hAnsi="Times New Roman" w:cs="Times New Roman"/>
                <w:sz w:val="24"/>
                <w:szCs w:val="24"/>
                <w:lang w:val="kk-KZ"/>
              </w:rPr>
              <w:t>Қызметтерді</w:t>
            </w:r>
            <w:r w:rsidRPr="00BD3DF3">
              <w:rPr>
                <w:rFonts w:ascii="Times New Roman" w:hAnsi="Times New Roman" w:cs="Times New Roman"/>
                <w:sz w:val="24"/>
                <w:szCs w:val="24"/>
                <w:lang w:val="kk-KZ"/>
              </w:rPr>
              <w:t xml:space="preserve"> сатып алу туралы 2022 жылғы 15 ақпандағы № 970840000277EEP2202039/00 шарт.</w:t>
            </w:r>
          </w:p>
          <w:p w:rsidR="00FB1A48" w:rsidRPr="007014ED" w:rsidRDefault="00FB1A48" w:rsidP="00BD3DF3">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sz w:val="24"/>
                <w:szCs w:val="24"/>
              </w:rPr>
              <w:t xml:space="preserve">2023 </w:t>
            </w:r>
            <w:proofErr w:type="gramStart"/>
            <w:r w:rsidRPr="007014ED">
              <w:rPr>
                <w:rFonts w:ascii="Times New Roman" w:hAnsi="Times New Roman" w:cs="Times New Roman"/>
                <w:sz w:val="24"/>
                <w:szCs w:val="24"/>
              </w:rPr>
              <w:t>жыл</w:t>
            </w:r>
            <w:proofErr w:type="gramEnd"/>
            <w:r w:rsidRPr="007014ED">
              <w:rPr>
                <w:rFonts w:ascii="Times New Roman" w:hAnsi="Times New Roman" w:cs="Times New Roman"/>
                <w:sz w:val="24"/>
                <w:szCs w:val="24"/>
              </w:rPr>
              <w:t xml:space="preserve">ға </w:t>
            </w:r>
            <w:r w:rsidR="00BD3DF3">
              <w:rPr>
                <w:rFonts w:ascii="Times New Roman" w:hAnsi="Times New Roman" w:cs="Times New Roman"/>
                <w:sz w:val="24"/>
                <w:szCs w:val="24"/>
                <w:lang w:val="kk-KZ"/>
              </w:rPr>
              <w:t>ТС</w:t>
            </w:r>
            <w:r w:rsidRPr="007014ED">
              <w:rPr>
                <w:rFonts w:ascii="Times New Roman" w:hAnsi="Times New Roman" w:cs="Times New Roman"/>
                <w:sz w:val="24"/>
                <w:szCs w:val="24"/>
              </w:rPr>
              <w:t xml:space="preserve"> әзірленуде.</w:t>
            </w:r>
          </w:p>
        </w:tc>
      </w:tr>
      <w:tr w:rsidR="00FB1A48" w:rsidRPr="007014ED" w:rsidTr="000372D7">
        <w:tc>
          <w:tcPr>
            <w:tcW w:w="862" w:type="dxa"/>
          </w:tcPr>
          <w:p w:rsidR="00FB1A48" w:rsidRPr="007014ED" w:rsidRDefault="00FB1A48" w:rsidP="00FB1A48">
            <w:pPr>
              <w:pStyle w:val="a6"/>
              <w:numPr>
                <w:ilvl w:val="1"/>
                <w:numId w:val="3"/>
              </w:numPr>
              <w:spacing w:after="0" w:line="240" w:lineRule="auto"/>
              <w:jc w:val="center"/>
              <w:rPr>
                <w:rFonts w:ascii="Times New Roman" w:hAnsi="Times New Roman" w:cs="Times New Roman"/>
                <w:b/>
                <w:color w:val="000000" w:themeColor="text1"/>
                <w:sz w:val="24"/>
                <w:szCs w:val="24"/>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Холдингтің Экологиялық және әлеуметтік саясатында және әлеуметтік жобалардың таксономиясында айқындалған «жасыл» жобаларды іске асырудың негізгі бағыттарына сәйкес, секторлар, қаржыландыру көлемі, экологиялық және әлеуметтік әсерлер бойынша бөлуде Қордың «жасыл» жобаларының (оның ішінде әлеуметтік) базасын қалыптастыру</w:t>
            </w:r>
          </w:p>
        </w:tc>
        <w:tc>
          <w:tcPr>
            <w:tcW w:w="1922" w:type="dxa"/>
            <w:shd w:val="clear" w:color="auto" w:fill="auto"/>
          </w:tcPr>
          <w:p w:rsidR="00FB1A48" w:rsidRPr="007014ED" w:rsidRDefault="00AB101C" w:rsidP="00AB101C">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КД</w:t>
            </w:r>
            <w:r w:rsidR="00FB1A48" w:rsidRPr="007014ED">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СД</w:t>
            </w:r>
            <w:r w:rsidR="00FB1A48" w:rsidRPr="007014ED">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БҚД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Қордың сайтындағы секторлар, қаржыландыру көлемі, экологиялық және әлеуметтік әсерлер бойынша бөлінген «жасыл» жобалар базасы</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2023 жылғы 1,3-тоқсандар</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Холдингтің «жасыл» жобаларының бірыңғай базасын құру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ОРЫНДАУДА</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Мерзім келмеді</w:t>
            </w:r>
          </w:p>
        </w:tc>
      </w:tr>
      <w:tr w:rsidR="00FB1A48" w:rsidRPr="00C25E48" w:rsidTr="000372D7">
        <w:tc>
          <w:tcPr>
            <w:tcW w:w="862" w:type="dxa"/>
          </w:tcPr>
          <w:p w:rsidR="00FB1A48" w:rsidRPr="007014ED" w:rsidRDefault="00FB1A48" w:rsidP="00FB1A48">
            <w:pPr>
              <w:pStyle w:val="a6"/>
              <w:numPr>
                <w:ilvl w:val="1"/>
                <w:numId w:val="3"/>
              </w:numPr>
              <w:spacing w:after="0" w:line="240" w:lineRule="auto"/>
              <w:jc w:val="center"/>
              <w:rPr>
                <w:rFonts w:ascii="Times New Roman" w:hAnsi="Times New Roman" w:cs="Times New Roman"/>
                <w:b/>
                <w:color w:val="000000" w:themeColor="text1"/>
                <w:sz w:val="24"/>
                <w:szCs w:val="24"/>
              </w:rPr>
            </w:pPr>
          </w:p>
        </w:tc>
        <w:tc>
          <w:tcPr>
            <w:tcW w:w="2911" w:type="dxa"/>
            <w:shd w:val="clear" w:color="auto" w:fill="auto"/>
          </w:tcPr>
          <w:p w:rsidR="00FB1A48" w:rsidRPr="00692190" w:rsidRDefault="00AB101C" w:rsidP="00AB101C">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Жұмыс</w:t>
            </w:r>
            <w:r w:rsidR="00FB1A48" w:rsidRPr="00692190">
              <w:rPr>
                <w:rFonts w:ascii="Times New Roman" w:hAnsi="Times New Roman" w:cs="Times New Roman"/>
                <w:color w:val="000000" w:themeColor="text1"/>
                <w:sz w:val="24"/>
                <w:szCs w:val="24"/>
                <w:lang w:val="kk-KZ"/>
              </w:rPr>
              <w:t xml:space="preserve">керлердің </w:t>
            </w:r>
            <w:r w:rsidR="00FB1A48" w:rsidRPr="00692190">
              <w:rPr>
                <w:rFonts w:ascii="Times New Roman" w:hAnsi="Times New Roman" w:cs="Times New Roman"/>
                <w:color w:val="000000" w:themeColor="text1"/>
                <w:sz w:val="24"/>
                <w:szCs w:val="24"/>
                <w:lang w:val="kk-KZ"/>
              </w:rPr>
              <w:lastRenderedPageBreak/>
              <w:t>экологиялық саналылығын арттыру бойынша үгіттік іс-шараларды өткізу - конкурстар, тимбилдингтер, бизнес-таңғы астар, экологиялық акциялар (автосыз күндер, ре</w:t>
            </w:r>
            <w:r>
              <w:rPr>
                <w:rFonts w:ascii="Times New Roman" w:hAnsi="Times New Roman" w:cs="Times New Roman"/>
                <w:color w:val="000000" w:themeColor="text1"/>
                <w:sz w:val="24"/>
                <w:szCs w:val="24"/>
                <w:lang w:val="kk-KZ"/>
              </w:rPr>
              <w:t>сурстарды орынды тұтыну күндері</w:t>
            </w:r>
            <w:r w:rsidR="00FB1A48" w:rsidRPr="00692190">
              <w:rPr>
                <w:rFonts w:ascii="Times New Roman" w:hAnsi="Times New Roman" w:cs="Times New Roman"/>
                <w:color w:val="000000" w:themeColor="text1"/>
                <w:sz w:val="24"/>
                <w:szCs w:val="24"/>
                <w:lang w:val="kk-KZ"/>
              </w:rPr>
              <w:t>)/әлеуметтік желілерде жарияланымдар</w:t>
            </w:r>
          </w:p>
        </w:tc>
        <w:tc>
          <w:tcPr>
            <w:tcW w:w="1922" w:type="dxa"/>
            <w:shd w:val="clear" w:color="auto" w:fill="auto"/>
          </w:tcPr>
          <w:p w:rsidR="00FB1A48" w:rsidRPr="00692190" w:rsidRDefault="00AB101C" w:rsidP="00AB101C">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ПДД</w:t>
            </w:r>
            <w:r w:rsidR="00FB1A48" w:rsidRPr="00692190">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ӘД</w:t>
            </w:r>
            <w:r w:rsidR="00FB1A48" w:rsidRPr="00692190">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МД</w:t>
            </w:r>
          </w:p>
        </w:tc>
        <w:tc>
          <w:tcPr>
            <w:tcW w:w="2737" w:type="dxa"/>
            <w:shd w:val="clear" w:color="auto" w:fill="auto"/>
          </w:tcPr>
          <w:p w:rsidR="00FB1A48" w:rsidRPr="00692190" w:rsidRDefault="00FB1A48" w:rsidP="00FB1A48">
            <w:pPr>
              <w:spacing w:after="0" w:line="240" w:lineRule="auto"/>
              <w:jc w:val="both"/>
              <w:rPr>
                <w:rFonts w:ascii="Times New Roman" w:hAnsi="Times New Roman" w:cs="Times New Roman"/>
                <w:color w:val="000000" w:themeColor="text1"/>
                <w:sz w:val="24"/>
                <w:szCs w:val="24"/>
                <w:lang w:val="kk-KZ"/>
              </w:rPr>
            </w:pPr>
            <w:r w:rsidRPr="00692190">
              <w:rPr>
                <w:rFonts w:ascii="Times New Roman" w:hAnsi="Times New Roman" w:cs="Times New Roman"/>
                <w:color w:val="000000" w:themeColor="text1"/>
                <w:sz w:val="24"/>
                <w:szCs w:val="24"/>
                <w:lang w:val="kk-KZ"/>
              </w:rPr>
              <w:t xml:space="preserve">конкурстар, </w:t>
            </w:r>
            <w:r w:rsidRPr="00692190">
              <w:rPr>
                <w:rFonts w:ascii="Times New Roman" w:hAnsi="Times New Roman" w:cs="Times New Roman"/>
                <w:color w:val="000000" w:themeColor="text1"/>
                <w:sz w:val="24"/>
                <w:szCs w:val="24"/>
                <w:lang w:val="kk-KZ"/>
              </w:rPr>
              <w:lastRenderedPageBreak/>
              <w:t>тимбилдингтер, бизнес-таңғы ас, экологиялық акциялар/әлеуметтік желілердегі жарияланымдар</w:t>
            </w:r>
          </w:p>
        </w:tc>
        <w:tc>
          <w:tcPr>
            <w:tcW w:w="1656" w:type="dxa"/>
            <w:shd w:val="clear" w:color="auto" w:fill="auto"/>
          </w:tcPr>
          <w:p w:rsidR="00FB1A48" w:rsidRPr="00692190" w:rsidRDefault="00FB1A48" w:rsidP="00FB1A48">
            <w:pPr>
              <w:spacing w:after="0" w:line="240" w:lineRule="auto"/>
              <w:jc w:val="center"/>
              <w:rPr>
                <w:rFonts w:ascii="Times New Roman" w:hAnsi="Times New Roman" w:cs="Times New Roman"/>
                <w:color w:val="000000" w:themeColor="text1"/>
                <w:sz w:val="24"/>
                <w:szCs w:val="24"/>
                <w:lang w:val="kk-KZ"/>
              </w:rPr>
            </w:pPr>
            <w:r w:rsidRPr="00692190">
              <w:rPr>
                <w:rFonts w:ascii="Times New Roman" w:hAnsi="Times New Roman" w:cs="Times New Roman"/>
                <w:color w:val="000000" w:themeColor="text1"/>
                <w:sz w:val="24"/>
                <w:szCs w:val="24"/>
                <w:lang w:val="kk-KZ"/>
              </w:rPr>
              <w:lastRenderedPageBreak/>
              <w:t>Жыл сайын</w:t>
            </w:r>
          </w:p>
        </w:tc>
        <w:tc>
          <w:tcPr>
            <w:tcW w:w="2523" w:type="dxa"/>
            <w:shd w:val="clear" w:color="auto" w:fill="auto"/>
          </w:tcPr>
          <w:p w:rsidR="00FB1A48" w:rsidRPr="0079044E" w:rsidRDefault="00FB1A48" w:rsidP="00FB1A48">
            <w:pPr>
              <w:spacing w:after="0" w:line="240" w:lineRule="auto"/>
              <w:jc w:val="both"/>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 xml:space="preserve">Орнықты даму </w:t>
            </w:r>
            <w:r w:rsidRPr="0079044E">
              <w:rPr>
                <w:rFonts w:ascii="Times New Roman" w:hAnsi="Times New Roman" w:cs="Times New Roman"/>
                <w:color w:val="000000" w:themeColor="text1"/>
                <w:sz w:val="24"/>
                <w:szCs w:val="24"/>
                <w:lang w:val="kk-KZ"/>
              </w:rPr>
              <w:lastRenderedPageBreak/>
              <w:t>саласында тиімді және табысты саясат жүргізу</w:t>
            </w:r>
          </w:p>
        </w:tc>
        <w:tc>
          <w:tcPr>
            <w:tcW w:w="2126" w:type="dxa"/>
          </w:tcPr>
          <w:p w:rsidR="00FB1A48" w:rsidRPr="00692190" w:rsidRDefault="00FB1A48" w:rsidP="00FB1A48">
            <w:pPr>
              <w:spacing w:after="0" w:line="240" w:lineRule="auto"/>
              <w:jc w:val="both"/>
              <w:rPr>
                <w:rFonts w:ascii="Times New Roman" w:hAnsi="Times New Roman" w:cs="Times New Roman"/>
                <w:sz w:val="24"/>
                <w:szCs w:val="24"/>
                <w:lang w:val="kk-KZ"/>
              </w:rPr>
            </w:pPr>
            <w:r w:rsidRPr="00692190">
              <w:rPr>
                <w:rFonts w:ascii="Times New Roman" w:hAnsi="Times New Roman" w:cs="Times New Roman"/>
                <w:sz w:val="24"/>
                <w:szCs w:val="24"/>
                <w:lang w:val="kk-KZ"/>
              </w:rPr>
              <w:lastRenderedPageBreak/>
              <w:t>ОРЫНДАЛДЫ</w:t>
            </w:r>
          </w:p>
          <w:p w:rsidR="00FB1A48" w:rsidRPr="0079044E" w:rsidRDefault="00FB1A48" w:rsidP="00FB1A48">
            <w:pPr>
              <w:spacing w:after="0" w:line="240" w:lineRule="auto"/>
              <w:jc w:val="both"/>
              <w:rPr>
                <w:rFonts w:ascii="Times New Roman" w:hAnsi="Times New Roman" w:cs="Times New Roman"/>
                <w:sz w:val="24"/>
                <w:szCs w:val="24"/>
                <w:lang w:val="kk-KZ"/>
              </w:rPr>
            </w:pPr>
            <w:r w:rsidRPr="0079044E">
              <w:rPr>
                <w:rFonts w:ascii="Times New Roman" w:hAnsi="Times New Roman" w:cs="Times New Roman"/>
                <w:sz w:val="24"/>
                <w:szCs w:val="24"/>
                <w:lang w:val="kk-KZ"/>
              </w:rPr>
              <w:lastRenderedPageBreak/>
              <w:t>Қордың 25 жылдығын мерекелеу аясында 18 маусымда Қордың бас кеңсесінің ұжымы Алматы облысы Іле-Алатау Ұлттық паркі аумағында экологиялық сенбілік өткізді.</w:t>
            </w:r>
          </w:p>
          <w:p w:rsidR="00FB1A48" w:rsidRPr="0079044E" w:rsidRDefault="00FB1A48" w:rsidP="00FB1A48">
            <w:pPr>
              <w:spacing w:after="0" w:line="240" w:lineRule="auto"/>
              <w:jc w:val="both"/>
              <w:rPr>
                <w:rFonts w:ascii="Times New Roman" w:hAnsi="Times New Roman" w:cs="Times New Roman"/>
                <w:sz w:val="24"/>
                <w:szCs w:val="24"/>
                <w:lang w:val="kk-KZ"/>
              </w:rPr>
            </w:pPr>
            <w:r w:rsidRPr="0079044E">
              <w:rPr>
                <w:rFonts w:ascii="Times New Roman" w:hAnsi="Times New Roman" w:cs="Times New Roman"/>
                <w:sz w:val="24"/>
                <w:szCs w:val="24"/>
                <w:lang w:val="kk-KZ"/>
              </w:rPr>
              <w:t>Сенбілік барысында Алмарасан шатқалының 8 шақырымы тазартылып, 231 кг қоқыс жиналды, оның 107 кг астамы қайталама өңдеуге жатады.</w:t>
            </w:r>
          </w:p>
          <w:p w:rsidR="00FB1A48" w:rsidRPr="0079044E" w:rsidRDefault="00FB1A48" w:rsidP="00AB101C">
            <w:pPr>
              <w:spacing w:after="0" w:line="240" w:lineRule="auto"/>
              <w:jc w:val="both"/>
              <w:rPr>
                <w:rFonts w:ascii="Times New Roman" w:hAnsi="Times New Roman" w:cs="Times New Roman"/>
                <w:sz w:val="24"/>
                <w:szCs w:val="24"/>
                <w:lang w:val="kk-KZ"/>
              </w:rPr>
            </w:pPr>
            <w:r w:rsidRPr="0079044E">
              <w:rPr>
                <w:rFonts w:ascii="Times New Roman" w:hAnsi="Times New Roman" w:cs="Times New Roman"/>
                <w:sz w:val="24"/>
                <w:szCs w:val="24"/>
                <w:lang w:val="kk-KZ"/>
              </w:rPr>
              <w:t>Сондай-ақ, эко ресурстарды (су, электр энергиясы, қалдықтарды сұрыптау)</w:t>
            </w:r>
            <w:r w:rsidR="00AB101C">
              <w:rPr>
                <w:rFonts w:ascii="Times New Roman" w:hAnsi="Times New Roman" w:cs="Times New Roman"/>
                <w:sz w:val="24"/>
                <w:szCs w:val="24"/>
                <w:lang w:val="kk-KZ"/>
              </w:rPr>
              <w:t xml:space="preserve"> </w:t>
            </w:r>
            <w:r w:rsidR="00AB101C" w:rsidRPr="0079044E">
              <w:rPr>
                <w:rFonts w:ascii="Times New Roman" w:hAnsi="Times New Roman" w:cs="Times New Roman"/>
                <w:sz w:val="24"/>
                <w:szCs w:val="24"/>
                <w:lang w:val="kk-KZ"/>
              </w:rPr>
              <w:t xml:space="preserve">үнемдеу бойынша ақпараттық </w:t>
            </w:r>
            <w:r w:rsidR="00AB101C" w:rsidRPr="0079044E">
              <w:rPr>
                <w:rFonts w:ascii="Times New Roman" w:hAnsi="Times New Roman" w:cs="Times New Roman"/>
                <w:sz w:val="24"/>
                <w:szCs w:val="24"/>
                <w:lang w:val="kk-KZ"/>
              </w:rPr>
              <w:lastRenderedPageBreak/>
              <w:t>парақшалар әзірленді</w:t>
            </w:r>
          </w:p>
        </w:tc>
      </w:tr>
      <w:tr w:rsidR="00FB1A48" w:rsidRPr="007014ED" w:rsidTr="000372D7">
        <w:tc>
          <w:tcPr>
            <w:tcW w:w="862" w:type="dxa"/>
          </w:tcPr>
          <w:p w:rsidR="00FB1A48" w:rsidRPr="0079044E" w:rsidRDefault="00FB1A48" w:rsidP="00FB1A48">
            <w:pPr>
              <w:pStyle w:val="a6"/>
              <w:numPr>
                <w:ilvl w:val="1"/>
                <w:numId w:val="3"/>
              </w:numPr>
              <w:spacing w:after="0" w:line="240" w:lineRule="auto"/>
              <w:jc w:val="center"/>
              <w:rPr>
                <w:rFonts w:ascii="Times New Roman" w:hAnsi="Times New Roman" w:cs="Times New Roman"/>
                <w:b/>
                <w:color w:val="000000" w:themeColor="text1"/>
                <w:sz w:val="24"/>
                <w:szCs w:val="24"/>
                <w:lang w:val="kk-KZ"/>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«Жасыл кеңсе» оқытуын өткізу</w:t>
            </w:r>
          </w:p>
        </w:tc>
        <w:tc>
          <w:tcPr>
            <w:tcW w:w="1922" w:type="dxa"/>
            <w:shd w:val="clear" w:color="auto" w:fill="auto"/>
          </w:tcPr>
          <w:p w:rsidR="00FB1A48" w:rsidRPr="007014ED" w:rsidRDefault="00AB101C"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ПДД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Оқытуды өткізу жөніндегі </w:t>
            </w:r>
            <w:r w:rsidR="00BD3DF3">
              <w:rPr>
                <w:rFonts w:ascii="Times New Roman" w:hAnsi="Times New Roman" w:cs="Times New Roman"/>
                <w:color w:val="000000" w:themeColor="text1"/>
                <w:sz w:val="24"/>
                <w:szCs w:val="24"/>
                <w:lang w:val="kk-KZ"/>
              </w:rPr>
              <w:t>жеткізуші</w:t>
            </w:r>
            <w:r w:rsidRPr="007014ED">
              <w:rPr>
                <w:rFonts w:ascii="Times New Roman" w:hAnsi="Times New Roman" w:cs="Times New Roman"/>
                <w:color w:val="000000" w:themeColor="text1"/>
                <w:sz w:val="24"/>
                <w:szCs w:val="24"/>
                <w:lang w:val="kk-KZ"/>
              </w:rPr>
              <w:t>мен шарт</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2023 жыл</w:t>
            </w:r>
          </w:p>
        </w:tc>
        <w:tc>
          <w:tcPr>
            <w:tcW w:w="2523" w:type="dxa"/>
            <w:shd w:val="clear" w:color="auto" w:fill="auto"/>
          </w:tcPr>
          <w:p w:rsidR="00FB1A48" w:rsidRPr="0079044E" w:rsidRDefault="00FB1A48" w:rsidP="00FB1A48">
            <w:pPr>
              <w:spacing w:after="0" w:line="240" w:lineRule="auto"/>
              <w:jc w:val="both"/>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Кеңсе жұмысының қоршаған ортаға әсерін азайтуға бағытталған тұрақты жақсартуларға ықпал ету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ОРЫНДАУДА</w:t>
            </w:r>
          </w:p>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lang w:val="kk-KZ"/>
              </w:rPr>
              <w:t>Мерзім келмеді</w:t>
            </w:r>
          </w:p>
        </w:tc>
      </w:tr>
      <w:tr w:rsidR="00FB1A48" w:rsidRPr="00C25E48" w:rsidTr="000372D7">
        <w:tc>
          <w:tcPr>
            <w:tcW w:w="862" w:type="dxa"/>
          </w:tcPr>
          <w:p w:rsidR="00FB1A48" w:rsidRPr="007014ED" w:rsidRDefault="00FB1A48" w:rsidP="00FB1A48">
            <w:pPr>
              <w:pStyle w:val="a6"/>
              <w:numPr>
                <w:ilvl w:val="1"/>
                <w:numId w:val="3"/>
              </w:numPr>
              <w:spacing w:after="0" w:line="240" w:lineRule="auto"/>
              <w:jc w:val="center"/>
              <w:rPr>
                <w:rFonts w:ascii="Times New Roman" w:hAnsi="Times New Roman" w:cs="Times New Roman"/>
                <w:b/>
                <w:color w:val="000000" w:themeColor="text1"/>
                <w:sz w:val="24"/>
                <w:szCs w:val="24"/>
              </w:rPr>
            </w:pPr>
          </w:p>
        </w:tc>
        <w:tc>
          <w:tcPr>
            <w:tcW w:w="2911" w:type="dxa"/>
            <w:shd w:val="clear" w:color="auto" w:fill="auto"/>
          </w:tcPr>
          <w:p w:rsidR="00FB1A48" w:rsidRPr="007014ED" w:rsidRDefault="00AB101C" w:rsidP="00FB1A48">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Жұмыс</w:t>
            </w:r>
            <w:r w:rsidR="00FB1A48" w:rsidRPr="007014ED">
              <w:rPr>
                <w:rFonts w:ascii="Times New Roman" w:hAnsi="Times New Roman" w:cs="Times New Roman"/>
                <w:color w:val="000000" w:themeColor="text1"/>
                <w:sz w:val="24"/>
                <w:szCs w:val="24"/>
                <w:lang w:val="kk-KZ"/>
              </w:rPr>
              <w:t>керлердің экологиялық саналылығын арттыру жөнінде ақпарат беру</w:t>
            </w:r>
          </w:p>
        </w:tc>
        <w:tc>
          <w:tcPr>
            <w:tcW w:w="1922" w:type="dxa"/>
            <w:shd w:val="clear" w:color="auto" w:fill="auto"/>
          </w:tcPr>
          <w:p w:rsidR="00FB1A48" w:rsidRPr="007014ED" w:rsidRDefault="00AB101C"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ӘД</w:t>
            </w:r>
          </w:p>
        </w:tc>
        <w:tc>
          <w:tcPr>
            <w:tcW w:w="2737" w:type="dxa"/>
            <w:shd w:val="clear" w:color="auto" w:fill="auto"/>
          </w:tcPr>
          <w:p w:rsidR="00FB1A48" w:rsidRPr="007014ED" w:rsidRDefault="00FB1A48" w:rsidP="00AB101C">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Ресурс үнемдеу туралы </w:t>
            </w:r>
            <w:r w:rsidR="00AB101C">
              <w:rPr>
                <w:rFonts w:ascii="Times New Roman" w:hAnsi="Times New Roman" w:cs="Times New Roman"/>
                <w:color w:val="000000" w:themeColor="text1"/>
                <w:sz w:val="24"/>
                <w:szCs w:val="24"/>
                <w:lang w:val="kk-KZ"/>
              </w:rPr>
              <w:t>ҚБ</w:t>
            </w:r>
            <w:r w:rsidRPr="007014ED">
              <w:rPr>
                <w:rFonts w:ascii="Times New Roman" w:hAnsi="Times New Roman" w:cs="Times New Roman"/>
                <w:color w:val="000000" w:themeColor="text1"/>
                <w:sz w:val="24"/>
                <w:szCs w:val="24"/>
                <w:lang w:val="kk-KZ"/>
              </w:rPr>
              <w:t xml:space="preserve">-ге ақпараттық тарату (Битрикс, Эл.пошта, </w:t>
            </w:r>
            <w:r w:rsidR="00AB101C">
              <w:rPr>
                <w:rFonts w:ascii="Times New Roman" w:hAnsi="Times New Roman" w:cs="Times New Roman"/>
                <w:color w:val="000000" w:themeColor="text1"/>
                <w:sz w:val="24"/>
                <w:szCs w:val="24"/>
                <w:lang w:val="kk-KZ"/>
              </w:rPr>
              <w:t>ЭҚЖ</w:t>
            </w:r>
            <w:r w:rsidRPr="007014ED">
              <w:rPr>
                <w:rFonts w:ascii="Times New Roman" w:hAnsi="Times New Roman" w:cs="Times New Roman"/>
                <w:color w:val="000000" w:themeColor="text1"/>
                <w:sz w:val="24"/>
                <w:szCs w:val="24"/>
                <w:lang w:val="kk-KZ"/>
              </w:rPr>
              <w:t>)</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Жыл сайын</w:t>
            </w:r>
          </w:p>
        </w:tc>
        <w:tc>
          <w:tcPr>
            <w:tcW w:w="2523" w:type="dxa"/>
            <w:shd w:val="clear" w:color="auto" w:fill="auto"/>
          </w:tcPr>
          <w:p w:rsidR="00FB1A48" w:rsidRPr="0079044E" w:rsidRDefault="00FB1A48" w:rsidP="00FB1A48">
            <w:pPr>
              <w:spacing w:after="0" w:line="240" w:lineRule="auto"/>
              <w:jc w:val="both"/>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Қоршаған ортаның ластануы, бірқатар жануарлар мен өсімдіктердің жойылып кетуі, табиғи ресурстарды ұтымсыз пайдалану сияқты тіршілік әрекетінің әртүрлі салаларындағы экологиялық дағдарыс проблемасын шешуге ықпал ету.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Жұмыс үстелінің «ұйықтайтын режимі» кезіндегі қойындыдағы эко ресурстарды (су, электр энергиясы, қалдықтарды сұрыптау) үнемдеу жөніндегі ақпараттық парақ</w:t>
            </w:r>
          </w:p>
        </w:tc>
      </w:tr>
      <w:tr w:rsidR="00FB1A48" w:rsidRPr="00C25E48" w:rsidTr="000372D7">
        <w:tc>
          <w:tcPr>
            <w:tcW w:w="862" w:type="dxa"/>
          </w:tcPr>
          <w:p w:rsidR="00FB1A48" w:rsidRPr="0079044E" w:rsidRDefault="00FB1A48" w:rsidP="00FB1A48">
            <w:pPr>
              <w:pStyle w:val="a6"/>
              <w:numPr>
                <w:ilvl w:val="1"/>
                <w:numId w:val="3"/>
              </w:numPr>
              <w:spacing w:after="0" w:line="240" w:lineRule="auto"/>
              <w:jc w:val="center"/>
              <w:rPr>
                <w:rFonts w:ascii="Times New Roman" w:hAnsi="Times New Roman" w:cs="Times New Roman"/>
                <w:b/>
                <w:sz w:val="24"/>
                <w:szCs w:val="24"/>
                <w:lang w:val="kk-KZ"/>
              </w:rPr>
            </w:pPr>
          </w:p>
        </w:tc>
        <w:tc>
          <w:tcPr>
            <w:tcW w:w="2911" w:type="dxa"/>
            <w:shd w:val="clear" w:color="auto" w:fill="auto"/>
          </w:tcPr>
          <w:p w:rsidR="00FB1A48" w:rsidRPr="00E87C40" w:rsidRDefault="00FB1A48" w:rsidP="00AB101C">
            <w:pPr>
              <w:spacing w:after="0" w:line="240" w:lineRule="auto"/>
              <w:rPr>
                <w:rFonts w:ascii="Times New Roman" w:hAnsi="Times New Roman" w:cs="Times New Roman"/>
                <w:sz w:val="24"/>
                <w:szCs w:val="24"/>
                <w:lang w:val="kk-KZ"/>
              </w:rPr>
            </w:pPr>
            <w:r w:rsidRPr="00E87C40">
              <w:rPr>
                <w:rFonts w:ascii="Times New Roman" w:hAnsi="Times New Roman" w:cs="Times New Roman"/>
                <w:sz w:val="24"/>
                <w:szCs w:val="24"/>
                <w:lang w:val="kk-KZ"/>
              </w:rPr>
              <w:t xml:space="preserve">Қор </w:t>
            </w:r>
            <w:r w:rsidR="00AB101C">
              <w:rPr>
                <w:rFonts w:ascii="Times New Roman" w:hAnsi="Times New Roman" w:cs="Times New Roman"/>
                <w:sz w:val="24"/>
                <w:szCs w:val="24"/>
                <w:lang w:val="kk-KZ"/>
              </w:rPr>
              <w:t>жұмыс</w:t>
            </w:r>
            <w:r w:rsidRPr="00E87C40">
              <w:rPr>
                <w:rFonts w:ascii="Times New Roman" w:hAnsi="Times New Roman" w:cs="Times New Roman"/>
                <w:sz w:val="24"/>
                <w:szCs w:val="24"/>
                <w:lang w:val="kk-KZ"/>
              </w:rPr>
              <w:t>керлерін кеңседе және/немесе экологиялық ағарту саласында жария хабардар ету</w:t>
            </w:r>
          </w:p>
        </w:tc>
        <w:tc>
          <w:tcPr>
            <w:tcW w:w="1922" w:type="dxa"/>
            <w:shd w:val="clear" w:color="auto" w:fill="auto"/>
          </w:tcPr>
          <w:p w:rsidR="00FB1A48" w:rsidRPr="00E87C40" w:rsidRDefault="00AB101C" w:rsidP="00AB101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МД</w:t>
            </w:r>
            <w:r w:rsidR="00FB1A48" w:rsidRPr="00E87C40">
              <w:rPr>
                <w:rFonts w:ascii="Times New Roman" w:hAnsi="Times New Roman" w:cs="Times New Roman"/>
                <w:sz w:val="24"/>
                <w:szCs w:val="24"/>
                <w:lang w:val="kk-KZ"/>
              </w:rPr>
              <w:t xml:space="preserve">, </w:t>
            </w:r>
            <w:r>
              <w:rPr>
                <w:rFonts w:ascii="Times New Roman" w:hAnsi="Times New Roman" w:cs="Times New Roman"/>
                <w:sz w:val="24"/>
                <w:szCs w:val="24"/>
                <w:lang w:val="kk-KZ"/>
              </w:rPr>
              <w:t>ӘД</w:t>
            </w:r>
          </w:p>
        </w:tc>
        <w:tc>
          <w:tcPr>
            <w:tcW w:w="2737" w:type="dxa"/>
            <w:shd w:val="clear" w:color="auto" w:fill="auto"/>
          </w:tcPr>
          <w:p w:rsidR="00FB1A48" w:rsidRPr="00E87C40" w:rsidRDefault="00FB1A48" w:rsidP="00FB1A48">
            <w:pPr>
              <w:spacing w:after="0" w:line="240" w:lineRule="auto"/>
              <w:jc w:val="both"/>
              <w:rPr>
                <w:rFonts w:ascii="Times New Roman" w:hAnsi="Times New Roman" w:cs="Times New Roman"/>
                <w:sz w:val="24"/>
                <w:szCs w:val="24"/>
                <w:lang w:val="kk-KZ"/>
              </w:rPr>
            </w:pPr>
            <w:r w:rsidRPr="00E87C40">
              <w:rPr>
                <w:rFonts w:ascii="Times New Roman" w:hAnsi="Times New Roman" w:cs="Times New Roman"/>
                <w:sz w:val="24"/>
                <w:szCs w:val="24"/>
                <w:lang w:val="kk-KZ"/>
              </w:rPr>
              <w:t>Қордың ресми сайтында және/немесе ішкі ресурстарында жариялау</w:t>
            </w:r>
          </w:p>
        </w:tc>
        <w:tc>
          <w:tcPr>
            <w:tcW w:w="1656" w:type="dxa"/>
            <w:shd w:val="clear" w:color="auto" w:fill="auto"/>
          </w:tcPr>
          <w:p w:rsidR="00FB1A48" w:rsidRPr="00E87C40" w:rsidRDefault="00FB1A48" w:rsidP="00FB1A48">
            <w:pPr>
              <w:spacing w:after="0" w:line="240" w:lineRule="auto"/>
              <w:jc w:val="center"/>
              <w:rPr>
                <w:rFonts w:ascii="Times New Roman" w:hAnsi="Times New Roman" w:cs="Times New Roman"/>
                <w:sz w:val="24"/>
                <w:szCs w:val="24"/>
                <w:lang w:val="kk-KZ"/>
              </w:rPr>
            </w:pPr>
            <w:r w:rsidRPr="00E87C40">
              <w:rPr>
                <w:rFonts w:ascii="Times New Roman" w:hAnsi="Times New Roman" w:cs="Times New Roman"/>
                <w:sz w:val="24"/>
                <w:szCs w:val="24"/>
                <w:lang w:val="kk-KZ"/>
              </w:rPr>
              <w:t>Жыл сайын, есепті жылдан кейінгі жылдың 4-тоқсанында</w:t>
            </w:r>
          </w:p>
        </w:tc>
        <w:tc>
          <w:tcPr>
            <w:tcW w:w="2523" w:type="dxa"/>
            <w:shd w:val="clear" w:color="auto" w:fill="auto"/>
          </w:tcPr>
          <w:p w:rsidR="00FB1A48" w:rsidRPr="0079044E" w:rsidRDefault="00FB1A48" w:rsidP="00FB1A48">
            <w:pPr>
              <w:spacing w:after="0" w:line="240" w:lineRule="auto"/>
              <w:jc w:val="both"/>
              <w:rPr>
                <w:rFonts w:ascii="Times New Roman" w:hAnsi="Times New Roman" w:cs="Times New Roman"/>
                <w:sz w:val="24"/>
                <w:szCs w:val="24"/>
                <w:lang w:val="kk-KZ"/>
              </w:rPr>
            </w:pPr>
            <w:r w:rsidRPr="0079044E">
              <w:rPr>
                <w:rFonts w:ascii="Times New Roman" w:hAnsi="Times New Roman" w:cs="Times New Roman"/>
                <w:sz w:val="24"/>
                <w:szCs w:val="24"/>
                <w:lang w:val="kk-KZ"/>
              </w:rPr>
              <w:t>Кеңсе жұмысының қоршаған ортаға әсерін азайтуға бағытталған тұрақты жақсартуларға ықпал ету</w:t>
            </w:r>
          </w:p>
        </w:tc>
        <w:tc>
          <w:tcPr>
            <w:tcW w:w="2126" w:type="dxa"/>
          </w:tcPr>
          <w:p w:rsidR="00FB1A48" w:rsidRPr="00E87C40" w:rsidRDefault="00FB1A48" w:rsidP="00FB1A48">
            <w:pPr>
              <w:spacing w:after="0" w:line="240" w:lineRule="auto"/>
              <w:jc w:val="both"/>
              <w:rPr>
                <w:rFonts w:ascii="Times New Roman" w:hAnsi="Times New Roman" w:cs="Times New Roman"/>
                <w:sz w:val="24"/>
                <w:szCs w:val="24"/>
                <w:lang w:val="kk-KZ"/>
              </w:rPr>
            </w:pPr>
            <w:r w:rsidRPr="00E87C40">
              <w:rPr>
                <w:rFonts w:ascii="Times New Roman" w:hAnsi="Times New Roman" w:cs="Times New Roman"/>
                <w:sz w:val="24"/>
                <w:szCs w:val="24"/>
                <w:lang w:val="kk-KZ"/>
              </w:rPr>
              <w:t>ОРЫНДАЛДЫ</w:t>
            </w:r>
          </w:p>
          <w:p w:rsidR="00FB1A48" w:rsidRPr="0079044E" w:rsidRDefault="00FB1A48" w:rsidP="00FB1A48">
            <w:pPr>
              <w:spacing w:after="0" w:line="240" w:lineRule="auto"/>
              <w:jc w:val="both"/>
              <w:rPr>
                <w:rFonts w:ascii="Times New Roman" w:hAnsi="Times New Roman" w:cs="Times New Roman"/>
                <w:sz w:val="24"/>
                <w:szCs w:val="24"/>
                <w:lang w:val="kk-KZ"/>
              </w:rPr>
            </w:pPr>
            <w:r w:rsidRPr="0079044E">
              <w:rPr>
                <w:rFonts w:ascii="Times New Roman" w:hAnsi="Times New Roman" w:cs="Times New Roman"/>
                <w:sz w:val="24"/>
                <w:szCs w:val="24"/>
                <w:lang w:val="kk-KZ"/>
              </w:rPr>
              <w:t xml:space="preserve">Қордың ішкі корпоративтік ресурсында және корпоративтік электрондық пошта арқылы </w:t>
            </w:r>
            <w:r w:rsidR="00AB101C">
              <w:rPr>
                <w:rFonts w:ascii="Times New Roman" w:hAnsi="Times New Roman" w:cs="Times New Roman"/>
                <w:sz w:val="24"/>
                <w:szCs w:val="24"/>
                <w:lang w:val="kk-KZ"/>
              </w:rPr>
              <w:t>жұмыс</w:t>
            </w:r>
            <w:r w:rsidRPr="0079044E">
              <w:rPr>
                <w:rFonts w:ascii="Times New Roman" w:hAnsi="Times New Roman" w:cs="Times New Roman"/>
                <w:sz w:val="24"/>
                <w:szCs w:val="24"/>
                <w:lang w:val="kk-KZ"/>
              </w:rPr>
              <w:t xml:space="preserve">керлерді </w:t>
            </w:r>
            <w:r w:rsidRPr="0079044E">
              <w:rPr>
                <w:rFonts w:ascii="Times New Roman" w:hAnsi="Times New Roman" w:cs="Times New Roman"/>
                <w:sz w:val="24"/>
                <w:szCs w:val="24"/>
                <w:lang w:val="kk-KZ"/>
              </w:rPr>
              <w:lastRenderedPageBreak/>
              <w:t xml:space="preserve">экологиялық ағарту мәселелері бойынша хабардар ету жүзеге асырылады. Мысалы, Алматы облысы Іле-Алатау Ұлттық паркінің аумағында экологиялық сенбілік өткізу, қажетті бөлшектерді жөндеуге немесе ауыстыруға байланысты </w:t>
            </w:r>
            <w:r w:rsidR="00AB101C">
              <w:rPr>
                <w:rFonts w:ascii="Times New Roman" w:hAnsi="Times New Roman" w:cs="Times New Roman"/>
                <w:sz w:val="24"/>
                <w:szCs w:val="24"/>
                <w:lang w:val="kk-KZ"/>
              </w:rPr>
              <w:t>аймақтық</w:t>
            </w:r>
            <w:r w:rsidRPr="0079044E">
              <w:rPr>
                <w:rFonts w:ascii="Times New Roman" w:hAnsi="Times New Roman" w:cs="Times New Roman"/>
                <w:sz w:val="24"/>
                <w:szCs w:val="24"/>
                <w:lang w:val="kk-KZ"/>
              </w:rPr>
              <w:t xml:space="preserve"> филиалдар мен Қордың бас кеңсесінде электр/суды ажырату бойынша</w:t>
            </w:r>
            <w:r>
              <w:rPr>
                <w:rFonts w:ascii="Times New Roman" w:hAnsi="Times New Roman" w:cs="Times New Roman"/>
                <w:sz w:val="24"/>
                <w:szCs w:val="24"/>
                <w:lang w:val="kk-KZ"/>
              </w:rPr>
              <w:t>.</w:t>
            </w:r>
          </w:p>
          <w:p w:rsidR="00FB1A48" w:rsidRPr="0079044E" w:rsidRDefault="00FB1A48" w:rsidP="00FB1A48">
            <w:pPr>
              <w:spacing w:after="0" w:line="240" w:lineRule="auto"/>
              <w:jc w:val="both"/>
              <w:rPr>
                <w:rFonts w:ascii="Times New Roman" w:hAnsi="Times New Roman" w:cs="Times New Roman"/>
                <w:sz w:val="24"/>
                <w:szCs w:val="24"/>
                <w:lang w:val="kk-KZ"/>
              </w:rPr>
            </w:pPr>
            <w:r w:rsidRPr="00E87C40">
              <w:rPr>
                <w:rFonts w:ascii="Times New Roman" w:hAnsi="Times New Roman" w:cs="Times New Roman"/>
                <w:sz w:val="24"/>
                <w:szCs w:val="24"/>
                <w:lang w:val="kk-KZ"/>
              </w:rPr>
              <w:t xml:space="preserve">Сонымен қатар, жұмыс үстелінің «ұйықтап жатқан» режимінде қойылымға эко </w:t>
            </w:r>
            <w:r w:rsidRPr="00E87C40">
              <w:rPr>
                <w:rFonts w:ascii="Times New Roman" w:hAnsi="Times New Roman" w:cs="Times New Roman"/>
                <w:sz w:val="24"/>
                <w:szCs w:val="24"/>
                <w:lang w:val="kk-KZ"/>
              </w:rPr>
              <w:lastRenderedPageBreak/>
              <w:t>ресурстарды (су, электр энергиясы, қалдықтарды сұрыптау) үнемдеу жөніндегі ақпараттық парақ әзірленді</w:t>
            </w:r>
          </w:p>
        </w:tc>
      </w:tr>
      <w:tr w:rsidR="00FB1A48" w:rsidRPr="007014ED" w:rsidTr="000372D7">
        <w:tc>
          <w:tcPr>
            <w:tcW w:w="12611" w:type="dxa"/>
            <w:gridSpan w:val="6"/>
            <w:shd w:val="clear" w:color="auto" w:fill="auto"/>
          </w:tcPr>
          <w:p w:rsidR="00FB1A48" w:rsidRPr="007014ED" w:rsidRDefault="00FB1A48" w:rsidP="00FB1A48">
            <w:pPr>
              <w:spacing w:after="0" w:line="240" w:lineRule="auto"/>
              <w:jc w:val="center"/>
              <w:rPr>
                <w:rFonts w:ascii="Times New Roman" w:hAnsi="Times New Roman" w:cs="Times New Roman"/>
                <w:b/>
                <w:color w:val="000000" w:themeColor="text1"/>
                <w:sz w:val="24"/>
                <w:szCs w:val="24"/>
              </w:rPr>
            </w:pPr>
            <w:r w:rsidRPr="007014ED">
              <w:rPr>
                <w:rFonts w:ascii="Times New Roman" w:hAnsi="Times New Roman" w:cs="Times New Roman"/>
                <w:b/>
                <w:color w:val="000000" w:themeColor="text1"/>
                <w:sz w:val="24"/>
                <w:szCs w:val="24"/>
              </w:rPr>
              <w:lastRenderedPageBreak/>
              <w:t>3. Әлеуметтік құрауыш</w:t>
            </w:r>
          </w:p>
        </w:tc>
        <w:tc>
          <w:tcPr>
            <w:tcW w:w="2126" w:type="dxa"/>
          </w:tcPr>
          <w:p w:rsidR="00FB1A48" w:rsidRPr="007014ED" w:rsidRDefault="00FB1A48" w:rsidP="00FB1A48">
            <w:pPr>
              <w:spacing w:after="0" w:line="240" w:lineRule="auto"/>
              <w:jc w:val="center"/>
              <w:rPr>
                <w:rFonts w:ascii="Times New Roman" w:hAnsi="Times New Roman" w:cs="Times New Roman"/>
                <w:b/>
                <w:color w:val="000000" w:themeColor="text1"/>
                <w:sz w:val="24"/>
                <w:szCs w:val="24"/>
              </w:rPr>
            </w:pPr>
          </w:p>
        </w:tc>
      </w:tr>
      <w:tr w:rsidR="00FB1A48" w:rsidRPr="007014ED" w:rsidTr="00E87C40">
        <w:tc>
          <w:tcPr>
            <w:tcW w:w="862" w:type="dxa"/>
          </w:tcPr>
          <w:p w:rsidR="00FB1A48" w:rsidRPr="00484D80" w:rsidRDefault="00FB1A48" w:rsidP="00FB1A48">
            <w:pPr>
              <w:spacing w:after="0" w:line="240" w:lineRule="auto"/>
              <w:rPr>
                <w:rFonts w:ascii="Times New Roman" w:hAnsi="Times New Roman" w:cs="Times New Roman"/>
                <w:bCs/>
                <w:sz w:val="24"/>
                <w:szCs w:val="24"/>
              </w:rPr>
            </w:pPr>
            <w:r w:rsidRPr="00484D80">
              <w:rPr>
                <w:rFonts w:ascii="Times New Roman" w:hAnsi="Times New Roman" w:cs="Times New Roman"/>
                <w:bCs/>
                <w:sz w:val="24"/>
                <w:szCs w:val="24"/>
              </w:rPr>
              <w:t>3.1</w:t>
            </w:r>
          </w:p>
        </w:tc>
        <w:tc>
          <w:tcPr>
            <w:tcW w:w="2911" w:type="dxa"/>
            <w:shd w:val="clear" w:color="auto" w:fill="auto"/>
          </w:tcPr>
          <w:p w:rsidR="00FB1A48" w:rsidRPr="007014ED" w:rsidRDefault="00FB1A48" w:rsidP="00AB101C">
            <w:pPr>
              <w:spacing w:after="0" w:line="240" w:lineRule="auto"/>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 xml:space="preserve">Ашық конкурстық </w:t>
            </w:r>
            <w:proofErr w:type="gramStart"/>
            <w:r w:rsidRPr="007014ED">
              <w:rPr>
                <w:rFonts w:ascii="Times New Roman" w:hAnsi="Times New Roman" w:cs="Times New Roman"/>
                <w:color w:val="000000" w:themeColor="text1"/>
                <w:sz w:val="24"/>
                <w:szCs w:val="24"/>
              </w:rPr>
              <w:t>р</w:t>
            </w:r>
            <w:proofErr w:type="gramEnd"/>
            <w:r w:rsidRPr="007014ED">
              <w:rPr>
                <w:rFonts w:ascii="Times New Roman" w:hAnsi="Times New Roman" w:cs="Times New Roman"/>
                <w:color w:val="000000" w:themeColor="text1"/>
                <w:sz w:val="24"/>
                <w:szCs w:val="24"/>
              </w:rPr>
              <w:t xml:space="preserve">әсімдер </w:t>
            </w:r>
            <w:proofErr w:type="spellStart"/>
            <w:r w:rsidRPr="007014ED">
              <w:rPr>
                <w:rFonts w:ascii="Times New Roman" w:hAnsi="Times New Roman" w:cs="Times New Roman"/>
                <w:color w:val="000000" w:themeColor="text1"/>
                <w:sz w:val="24"/>
                <w:szCs w:val="24"/>
              </w:rPr>
              <w:t>негізінде</w:t>
            </w:r>
            <w:proofErr w:type="spellEnd"/>
            <w:r w:rsidRPr="007014ED">
              <w:rPr>
                <w:rFonts w:ascii="Times New Roman" w:hAnsi="Times New Roman" w:cs="Times New Roman"/>
                <w:color w:val="000000" w:themeColor="text1"/>
                <w:sz w:val="24"/>
                <w:szCs w:val="24"/>
              </w:rPr>
              <w:t xml:space="preserve"> </w:t>
            </w:r>
            <w:r w:rsidR="00AB101C">
              <w:rPr>
                <w:rFonts w:ascii="Times New Roman" w:hAnsi="Times New Roman" w:cs="Times New Roman"/>
                <w:color w:val="000000" w:themeColor="text1"/>
                <w:sz w:val="24"/>
                <w:szCs w:val="24"/>
                <w:lang w:val="kk-KZ"/>
              </w:rPr>
              <w:t>жұмыс</w:t>
            </w:r>
            <w:proofErr w:type="spellStart"/>
            <w:r w:rsidRPr="007014ED">
              <w:rPr>
                <w:rFonts w:ascii="Times New Roman" w:hAnsi="Times New Roman" w:cs="Times New Roman"/>
                <w:color w:val="000000" w:themeColor="text1"/>
                <w:sz w:val="24"/>
                <w:szCs w:val="24"/>
              </w:rPr>
              <w:t>керлерді</w:t>
            </w:r>
            <w:proofErr w:type="spellEnd"/>
            <w:r w:rsidRPr="007014ED">
              <w:rPr>
                <w:rFonts w:ascii="Times New Roman" w:hAnsi="Times New Roman" w:cs="Times New Roman"/>
                <w:color w:val="000000" w:themeColor="text1"/>
                <w:sz w:val="24"/>
                <w:szCs w:val="24"/>
              </w:rPr>
              <w:t xml:space="preserve"> </w:t>
            </w:r>
            <w:proofErr w:type="spellStart"/>
            <w:r w:rsidRPr="007014ED">
              <w:rPr>
                <w:rFonts w:ascii="Times New Roman" w:hAnsi="Times New Roman" w:cs="Times New Roman"/>
                <w:color w:val="000000" w:themeColor="text1"/>
                <w:sz w:val="24"/>
                <w:szCs w:val="24"/>
              </w:rPr>
              <w:t>іріктеу</w:t>
            </w:r>
            <w:proofErr w:type="spellEnd"/>
          </w:p>
        </w:tc>
        <w:tc>
          <w:tcPr>
            <w:tcW w:w="1922" w:type="dxa"/>
            <w:shd w:val="clear" w:color="auto" w:fill="auto"/>
          </w:tcPr>
          <w:p w:rsidR="00FB1A48" w:rsidRPr="00AB101C" w:rsidRDefault="00AB101C"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ПДД</w:t>
            </w:r>
          </w:p>
        </w:tc>
        <w:tc>
          <w:tcPr>
            <w:tcW w:w="2737" w:type="dxa"/>
            <w:shd w:val="clear" w:color="auto" w:fill="auto"/>
          </w:tcPr>
          <w:p w:rsidR="00FB1A48" w:rsidRPr="007014ED" w:rsidRDefault="00AB101C" w:rsidP="00FB1A4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ЭҚЖ-де</w:t>
            </w:r>
            <w:r w:rsidR="00FB1A48" w:rsidRPr="007014ED">
              <w:rPr>
                <w:rFonts w:ascii="Times New Roman" w:hAnsi="Times New Roman" w:cs="Times New Roman"/>
                <w:color w:val="000000" w:themeColor="text1"/>
                <w:sz w:val="24"/>
                <w:szCs w:val="24"/>
              </w:rPr>
              <w:t xml:space="preserve"> </w:t>
            </w:r>
            <w:proofErr w:type="spellStart"/>
            <w:r w:rsidR="00FB1A48" w:rsidRPr="007014ED">
              <w:rPr>
                <w:rFonts w:ascii="Times New Roman" w:hAnsi="Times New Roman" w:cs="Times New Roman"/>
                <w:color w:val="000000" w:themeColor="text1"/>
                <w:sz w:val="24"/>
                <w:szCs w:val="24"/>
              </w:rPr>
              <w:t>персоналды</w:t>
            </w:r>
            <w:proofErr w:type="spellEnd"/>
            <w:r w:rsidR="00FB1A48" w:rsidRPr="007014ED">
              <w:rPr>
                <w:rFonts w:ascii="Times New Roman" w:hAnsi="Times New Roman" w:cs="Times New Roman"/>
                <w:color w:val="000000" w:themeColor="text1"/>
                <w:sz w:val="24"/>
                <w:szCs w:val="24"/>
              </w:rPr>
              <w:t xml:space="preserve"> іріктеудің автоматтандырылған </w:t>
            </w:r>
            <w:proofErr w:type="spellStart"/>
            <w:r w:rsidR="00FB1A48" w:rsidRPr="007014ED">
              <w:rPr>
                <w:rFonts w:ascii="Times New Roman" w:hAnsi="Times New Roman" w:cs="Times New Roman"/>
                <w:color w:val="000000" w:themeColor="text1"/>
                <w:sz w:val="24"/>
                <w:szCs w:val="24"/>
              </w:rPr>
              <w:t>процесі</w:t>
            </w:r>
            <w:proofErr w:type="spellEnd"/>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Тұрақты негізде</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Жоғары білікті мамандарды іздеу және іріктеу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Бүгінгі күні Қордағы бос лауазымдарға жұмыскерлерді іріктеу толықтай автоматтандырылған және ашық.</w:t>
            </w:r>
          </w:p>
        </w:tc>
      </w:tr>
      <w:tr w:rsidR="00FB1A48" w:rsidRPr="00C25E48"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3.2.</w:t>
            </w:r>
          </w:p>
        </w:tc>
        <w:tc>
          <w:tcPr>
            <w:tcW w:w="2911" w:type="dxa"/>
            <w:shd w:val="clear" w:color="auto" w:fill="auto"/>
          </w:tcPr>
          <w:p w:rsidR="00FB1A48" w:rsidRPr="0079044E" w:rsidRDefault="00FB1A48" w:rsidP="00AB101C">
            <w:pPr>
              <w:spacing w:after="0" w:line="240" w:lineRule="auto"/>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 xml:space="preserve">Қор </w:t>
            </w:r>
            <w:r w:rsidR="00AB101C">
              <w:rPr>
                <w:rFonts w:ascii="Times New Roman" w:hAnsi="Times New Roman" w:cs="Times New Roman"/>
                <w:color w:val="000000" w:themeColor="text1"/>
                <w:sz w:val="24"/>
                <w:szCs w:val="24"/>
                <w:lang w:val="kk-KZ"/>
              </w:rPr>
              <w:t>жұмыс</w:t>
            </w:r>
            <w:r w:rsidRPr="0079044E">
              <w:rPr>
                <w:rFonts w:ascii="Times New Roman" w:hAnsi="Times New Roman" w:cs="Times New Roman"/>
                <w:color w:val="000000" w:themeColor="text1"/>
                <w:sz w:val="24"/>
                <w:szCs w:val="24"/>
                <w:lang w:val="kk-KZ"/>
              </w:rPr>
              <w:t>керлеріне қауіпсіз мінез-құлық мәдениетін тарату және қауіпсіздік талаптарын сақтамағаны үшін жауапкершілікті арттыру бойынша оқыту жүргізу</w:t>
            </w:r>
          </w:p>
        </w:tc>
        <w:tc>
          <w:tcPr>
            <w:tcW w:w="1922" w:type="dxa"/>
            <w:shd w:val="clear" w:color="auto" w:fill="auto"/>
          </w:tcPr>
          <w:p w:rsidR="00FB1A48" w:rsidRPr="007014ED" w:rsidRDefault="00AB101C"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ҚД</w:t>
            </w:r>
          </w:p>
        </w:tc>
        <w:tc>
          <w:tcPr>
            <w:tcW w:w="2737" w:type="dxa"/>
            <w:shd w:val="clear" w:color="auto" w:fill="auto"/>
          </w:tcPr>
          <w:p w:rsidR="00FB1A48" w:rsidRPr="007014ED" w:rsidRDefault="00FB1A48" w:rsidP="00AB101C">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 xml:space="preserve">Қор </w:t>
            </w:r>
            <w:r w:rsidR="00AB101C">
              <w:rPr>
                <w:rFonts w:ascii="Times New Roman" w:hAnsi="Times New Roman" w:cs="Times New Roman"/>
                <w:color w:val="000000" w:themeColor="text1"/>
                <w:sz w:val="24"/>
                <w:szCs w:val="24"/>
                <w:lang w:val="kk-KZ"/>
              </w:rPr>
              <w:t>жұмыс</w:t>
            </w:r>
            <w:proofErr w:type="spellStart"/>
            <w:r w:rsidRPr="007014ED">
              <w:rPr>
                <w:rFonts w:ascii="Times New Roman" w:hAnsi="Times New Roman" w:cs="Times New Roman"/>
                <w:color w:val="000000" w:themeColor="text1"/>
                <w:sz w:val="24"/>
                <w:szCs w:val="24"/>
              </w:rPr>
              <w:t>керлері</w:t>
            </w:r>
            <w:proofErr w:type="gramStart"/>
            <w:r w:rsidRPr="007014ED">
              <w:rPr>
                <w:rFonts w:ascii="Times New Roman" w:hAnsi="Times New Roman" w:cs="Times New Roman"/>
                <w:color w:val="000000" w:themeColor="text1"/>
                <w:sz w:val="24"/>
                <w:szCs w:val="24"/>
              </w:rPr>
              <w:t>н</w:t>
            </w:r>
            <w:proofErr w:type="spellEnd"/>
            <w:proofErr w:type="gramEnd"/>
            <w:r w:rsidRPr="007014ED">
              <w:rPr>
                <w:rFonts w:ascii="Times New Roman" w:hAnsi="Times New Roman" w:cs="Times New Roman"/>
                <w:color w:val="000000" w:themeColor="text1"/>
                <w:sz w:val="24"/>
                <w:szCs w:val="24"/>
              </w:rPr>
              <w:t xml:space="preserve"> оқыту</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Персоналды дамыту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787206" w:rsidRDefault="00FB1A48" w:rsidP="00787206">
            <w:pPr>
              <w:spacing w:after="0" w:line="240" w:lineRule="auto"/>
              <w:jc w:val="both"/>
              <w:rPr>
                <w:rFonts w:ascii="Times New Roman" w:hAnsi="Times New Roman" w:cs="Times New Roman"/>
                <w:color w:val="000000" w:themeColor="text1"/>
                <w:sz w:val="24"/>
                <w:szCs w:val="24"/>
                <w:lang w:val="kk-KZ"/>
              </w:rPr>
            </w:pPr>
            <w:r w:rsidRPr="00AB101C">
              <w:rPr>
                <w:rFonts w:ascii="Times New Roman" w:hAnsi="Times New Roman" w:cs="Times New Roman"/>
                <w:color w:val="000000" w:themeColor="text1"/>
                <w:sz w:val="24"/>
                <w:szCs w:val="24"/>
                <w:lang w:val="kk-KZ"/>
              </w:rPr>
              <w:t>2022 жылдың қараша айында Алмалы ТЖ</w:t>
            </w:r>
            <w:r w:rsidR="00AB101C">
              <w:rPr>
                <w:rFonts w:ascii="Times New Roman" w:hAnsi="Times New Roman" w:cs="Times New Roman"/>
                <w:color w:val="000000" w:themeColor="text1"/>
                <w:sz w:val="24"/>
                <w:szCs w:val="24"/>
                <w:lang w:val="kk-KZ"/>
              </w:rPr>
              <w:t>Б</w:t>
            </w:r>
            <w:r w:rsidRPr="00AB101C">
              <w:rPr>
                <w:rFonts w:ascii="Times New Roman" w:hAnsi="Times New Roman" w:cs="Times New Roman"/>
                <w:color w:val="000000" w:themeColor="text1"/>
                <w:sz w:val="24"/>
                <w:szCs w:val="24"/>
                <w:lang w:val="kk-KZ"/>
              </w:rPr>
              <w:t xml:space="preserve"> аға инженері А.Ж. Тұраровтың қатысуымен Қор </w:t>
            </w:r>
            <w:r w:rsidR="00AB101C">
              <w:rPr>
                <w:rFonts w:ascii="Times New Roman" w:hAnsi="Times New Roman" w:cs="Times New Roman"/>
                <w:color w:val="000000" w:themeColor="text1"/>
                <w:sz w:val="24"/>
                <w:szCs w:val="24"/>
                <w:lang w:val="kk-KZ"/>
              </w:rPr>
              <w:t>жұмыс</w:t>
            </w:r>
            <w:r w:rsidRPr="00AB101C">
              <w:rPr>
                <w:rFonts w:ascii="Times New Roman" w:hAnsi="Times New Roman" w:cs="Times New Roman"/>
                <w:color w:val="000000" w:themeColor="text1"/>
                <w:sz w:val="24"/>
                <w:szCs w:val="24"/>
                <w:lang w:val="kk-KZ"/>
              </w:rPr>
              <w:t xml:space="preserve">керлерін оқыту (дәріс-практикалық сабақ) өткізілді. </w:t>
            </w:r>
            <w:r w:rsidRPr="00787206">
              <w:rPr>
                <w:rFonts w:ascii="Times New Roman" w:hAnsi="Times New Roman" w:cs="Times New Roman"/>
                <w:color w:val="000000" w:themeColor="text1"/>
                <w:sz w:val="24"/>
                <w:szCs w:val="24"/>
                <w:lang w:val="kk-KZ"/>
              </w:rPr>
              <w:t xml:space="preserve">Өткiзу қорытындылары </w:t>
            </w:r>
            <w:r w:rsidRPr="00787206">
              <w:rPr>
                <w:rFonts w:ascii="Times New Roman" w:hAnsi="Times New Roman" w:cs="Times New Roman"/>
                <w:color w:val="000000" w:themeColor="text1"/>
                <w:sz w:val="24"/>
                <w:szCs w:val="24"/>
                <w:lang w:val="kk-KZ"/>
              </w:rPr>
              <w:lastRenderedPageBreak/>
              <w:t>бойынша Қор басшылығы бекiткен тиiстi Анықтама</w:t>
            </w:r>
            <w:r w:rsidR="00787206">
              <w:rPr>
                <w:rFonts w:ascii="Times New Roman" w:hAnsi="Times New Roman" w:cs="Times New Roman"/>
                <w:color w:val="000000" w:themeColor="text1"/>
                <w:sz w:val="24"/>
                <w:szCs w:val="24"/>
                <w:lang w:val="kk-KZ"/>
              </w:rPr>
              <w:t xml:space="preserve"> </w:t>
            </w:r>
            <w:r w:rsidRPr="00787206">
              <w:rPr>
                <w:rFonts w:ascii="Times New Roman" w:hAnsi="Times New Roman" w:cs="Times New Roman"/>
                <w:color w:val="000000" w:themeColor="text1"/>
                <w:sz w:val="24"/>
                <w:szCs w:val="24"/>
                <w:lang w:val="kk-KZ"/>
              </w:rPr>
              <w:t>(</w:t>
            </w:r>
            <w:r w:rsidR="00787206" w:rsidRPr="00787206">
              <w:rPr>
                <w:rFonts w:ascii="Times New Roman" w:hAnsi="Times New Roman" w:cs="Times New Roman"/>
                <w:color w:val="000000" w:themeColor="text1"/>
                <w:sz w:val="24"/>
                <w:szCs w:val="24"/>
                <w:lang w:val="kk-KZ"/>
              </w:rPr>
              <w:t>24.11.2022</w:t>
            </w:r>
            <w:r w:rsidR="00787206">
              <w:rPr>
                <w:rFonts w:ascii="Times New Roman" w:hAnsi="Times New Roman" w:cs="Times New Roman"/>
                <w:color w:val="000000" w:themeColor="text1"/>
                <w:sz w:val="24"/>
                <w:szCs w:val="24"/>
                <w:lang w:val="kk-KZ"/>
              </w:rPr>
              <w:t xml:space="preserve"> </w:t>
            </w:r>
            <w:r w:rsidRPr="00787206">
              <w:rPr>
                <w:rFonts w:ascii="Times New Roman" w:hAnsi="Times New Roman" w:cs="Times New Roman"/>
                <w:color w:val="000000" w:themeColor="text1"/>
                <w:sz w:val="24"/>
                <w:szCs w:val="24"/>
                <w:lang w:val="kk-KZ"/>
              </w:rPr>
              <w:t>жылғы</w:t>
            </w:r>
            <w:r w:rsidR="00787206" w:rsidRPr="00787206">
              <w:rPr>
                <w:rFonts w:ascii="Times New Roman" w:hAnsi="Times New Roman" w:cs="Times New Roman"/>
                <w:color w:val="000000" w:themeColor="text1"/>
                <w:sz w:val="24"/>
                <w:szCs w:val="24"/>
                <w:lang w:val="kk-KZ"/>
              </w:rPr>
              <w:t xml:space="preserve"> ВН-1351</w:t>
            </w:r>
            <w:r w:rsidRPr="00787206">
              <w:rPr>
                <w:rFonts w:ascii="Times New Roman" w:hAnsi="Times New Roman" w:cs="Times New Roman"/>
                <w:color w:val="000000" w:themeColor="text1"/>
                <w:sz w:val="24"/>
                <w:szCs w:val="24"/>
                <w:lang w:val="kk-KZ"/>
              </w:rPr>
              <w:t>) жасалды.</w:t>
            </w:r>
          </w:p>
        </w:tc>
      </w:tr>
      <w:tr w:rsidR="00FB1A48" w:rsidRPr="007014ED"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3.3.</w:t>
            </w:r>
          </w:p>
        </w:tc>
        <w:tc>
          <w:tcPr>
            <w:tcW w:w="2911" w:type="dxa"/>
            <w:shd w:val="clear" w:color="auto" w:fill="auto"/>
          </w:tcPr>
          <w:p w:rsidR="00FB1A48" w:rsidRPr="0079044E" w:rsidRDefault="00FB1A48" w:rsidP="00FB1A48">
            <w:pPr>
              <w:spacing w:after="0" w:line="240" w:lineRule="auto"/>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Қызметкерлерге Еңбек шартына сәйкес тиісті өтініштер мен бұйрықтар негізінде ұзақтығы кемінде күнтізбелік 30 күн ақылы жыл сайынғы еңбек демалысын беру</w:t>
            </w:r>
          </w:p>
        </w:tc>
        <w:tc>
          <w:tcPr>
            <w:tcW w:w="1922" w:type="dxa"/>
            <w:shd w:val="clear" w:color="auto" w:fill="auto"/>
          </w:tcPr>
          <w:p w:rsidR="00FB1A48" w:rsidRPr="00787206" w:rsidRDefault="00787206"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ПДД</w:t>
            </w:r>
          </w:p>
        </w:tc>
        <w:tc>
          <w:tcPr>
            <w:tcW w:w="2737" w:type="dxa"/>
            <w:shd w:val="clear" w:color="auto" w:fill="auto"/>
          </w:tcPr>
          <w:p w:rsidR="00FB1A48" w:rsidRPr="00D47D8B" w:rsidRDefault="00FB1A48" w:rsidP="00FB1A48">
            <w:pPr>
              <w:spacing w:after="0" w:line="240" w:lineRule="auto"/>
              <w:jc w:val="both"/>
              <w:rPr>
                <w:rFonts w:ascii="Times New Roman" w:hAnsi="Times New Roman" w:cs="Times New Roman"/>
                <w:color w:val="000000" w:themeColor="text1"/>
                <w:sz w:val="24"/>
                <w:szCs w:val="24"/>
                <w:lang w:val="kk-KZ"/>
              </w:rPr>
            </w:pPr>
            <w:r w:rsidRPr="00D47D8B">
              <w:rPr>
                <w:rFonts w:ascii="Times New Roman" w:hAnsi="Times New Roman" w:cs="Times New Roman"/>
                <w:color w:val="000000" w:themeColor="text1"/>
                <w:sz w:val="24"/>
                <w:szCs w:val="24"/>
                <w:lang w:val="kk-KZ"/>
              </w:rPr>
              <w:t>Қызметкерлерге жыл сайынғы ақылы еңбек демалысын беру</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roofErr w:type="spellStart"/>
            <w:r w:rsidRPr="007014ED">
              <w:rPr>
                <w:rFonts w:ascii="Times New Roman" w:hAnsi="Times New Roman" w:cs="Times New Roman"/>
                <w:color w:val="000000" w:themeColor="text1"/>
                <w:sz w:val="24"/>
                <w:szCs w:val="24"/>
              </w:rPr>
              <w:t>Жыл</w:t>
            </w:r>
            <w:proofErr w:type="spellEnd"/>
            <w:r w:rsidRPr="007014ED">
              <w:rPr>
                <w:rFonts w:ascii="Times New Roman" w:hAnsi="Times New Roman" w:cs="Times New Roman"/>
                <w:color w:val="000000" w:themeColor="text1"/>
                <w:sz w:val="24"/>
                <w:szCs w:val="24"/>
              </w:rPr>
              <w:t xml:space="preserve"> </w:t>
            </w:r>
            <w:proofErr w:type="spellStart"/>
            <w:r w:rsidRPr="007014ED">
              <w:rPr>
                <w:rFonts w:ascii="Times New Roman" w:hAnsi="Times New Roman" w:cs="Times New Roman"/>
                <w:color w:val="000000" w:themeColor="text1"/>
                <w:sz w:val="24"/>
                <w:szCs w:val="24"/>
              </w:rPr>
              <w:t>сайын</w:t>
            </w:r>
            <w:proofErr w:type="spellEnd"/>
          </w:p>
        </w:tc>
        <w:tc>
          <w:tcPr>
            <w:tcW w:w="2523" w:type="dxa"/>
            <w:shd w:val="clear" w:color="auto" w:fill="auto"/>
          </w:tcPr>
          <w:p w:rsidR="00FB1A48" w:rsidRPr="007014ED" w:rsidRDefault="00FB1A48" w:rsidP="00787206">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w:t>
            </w:r>
            <w:proofErr w:type="gramStart"/>
            <w:r w:rsidRPr="007014ED">
              <w:rPr>
                <w:rFonts w:ascii="Times New Roman" w:hAnsi="Times New Roman" w:cs="Times New Roman"/>
                <w:color w:val="000000" w:themeColor="text1"/>
                <w:sz w:val="24"/>
                <w:szCs w:val="24"/>
              </w:rPr>
              <w:t>Р</w:t>
            </w:r>
            <w:proofErr w:type="gramEnd"/>
            <w:r w:rsidRPr="007014ED">
              <w:rPr>
                <w:rFonts w:ascii="Times New Roman" w:hAnsi="Times New Roman" w:cs="Times New Roman"/>
                <w:color w:val="000000" w:themeColor="text1"/>
                <w:sz w:val="24"/>
                <w:szCs w:val="24"/>
              </w:rPr>
              <w:t xml:space="preserve"> </w:t>
            </w:r>
            <w:r w:rsidR="00787206">
              <w:rPr>
                <w:rFonts w:ascii="Times New Roman" w:hAnsi="Times New Roman" w:cs="Times New Roman"/>
                <w:color w:val="000000" w:themeColor="text1"/>
                <w:sz w:val="24"/>
                <w:szCs w:val="24"/>
                <w:lang w:val="kk-KZ"/>
              </w:rPr>
              <w:t>ЕК</w:t>
            </w:r>
            <w:r w:rsidRPr="007014ED">
              <w:rPr>
                <w:rFonts w:ascii="Times New Roman" w:hAnsi="Times New Roman" w:cs="Times New Roman"/>
                <w:color w:val="000000" w:themeColor="text1"/>
                <w:sz w:val="24"/>
                <w:szCs w:val="24"/>
              </w:rPr>
              <w:t xml:space="preserve"> және Қор </w:t>
            </w:r>
            <w:r w:rsidR="00787206">
              <w:rPr>
                <w:rFonts w:ascii="Times New Roman" w:hAnsi="Times New Roman" w:cs="Times New Roman"/>
                <w:color w:val="000000" w:themeColor="text1"/>
                <w:sz w:val="24"/>
                <w:szCs w:val="24"/>
                <w:lang w:val="kk-KZ"/>
              </w:rPr>
              <w:t>жұмыс</w:t>
            </w:r>
            <w:r w:rsidRPr="007014ED">
              <w:rPr>
                <w:rFonts w:ascii="Times New Roman" w:hAnsi="Times New Roman" w:cs="Times New Roman"/>
                <w:color w:val="000000" w:themeColor="text1"/>
                <w:sz w:val="24"/>
                <w:szCs w:val="24"/>
              </w:rPr>
              <w:t>керлерінің құқықтарын сақтау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Қор қызметкерлеріне жыл сайын еңбек демалыстары беріледі, 2022 жылы 834 еңбек демалысы берілді.</w:t>
            </w:r>
          </w:p>
        </w:tc>
      </w:tr>
      <w:tr w:rsidR="00FB1A48" w:rsidRPr="00C25E48"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3.4.</w:t>
            </w:r>
          </w:p>
        </w:tc>
        <w:tc>
          <w:tcPr>
            <w:tcW w:w="2911" w:type="dxa"/>
            <w:shd w:val="clear" w:color="auto" w:fill="auto"/>
          </w:tcPr>
          <w:p w:rsidR="00FB1A48" w:rsidRPr="0079044E" w:rsidRDefault="00787206" w:rsidP="00787206">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r w:rsidR="00FB1A48" w:rsidRPr="0079044E">
              <w:rPr>
                <w:rFonts w:ascii="Times New Roman" w:hAnsi="Times New Roman" w:cs="Times New Roman"/>
                <w:color w:val="000000" w:themeColor="text1"/>
                <w:sz w:val="24"/>
                <w:szCs w:val="24"/>
                <w:lang w:val="kk-KZ"/>
              </w:rPr>
              <w:t>Даму</w:t>
            </w:r>
            <w:r>
              <w:rPr>
                <w:rFonts w:ascii="Times New Roman" w:hAnsi="Times New Roman" w:cs="Times New Roman"/>
                <w:color w:val="000000" w:themeColor="text1"/>
                <w:sz w:val="24"/>
                <w:szCs w:val="24"/>
                <w:lang w:val="kk-KZ"/>
              </w:rPr>
              <w:t>»</w:t>
            </w:r>
            <w:r w:rsidR="00FB1A48" w:rsidRPr="0079044E">
              <w:rPr>
                <w:rFonts w:ascii="Times New Roman" w:hAnsi="Times New Roman" w:cs="Times New Roman"/>
                <w:color w:val="000000" w:themeColor="text1"/>
                <w:sz w:val="24"/>
                <w:szCs w:val="24"/>
                <w:lang w:val="kk-KZ"/>
              </w:rPr>
              <w:t xml:space="preserve"> кәсіпкерлікті дамыту қоры</w:t>
            </w:r>
            <w:r>
              <w:rPr>
                <w:rFonts w:ascii="Times New Roman" w:hAnsi="Times New Roman" w:cs="Times New Roman"/>
                <w:color w:val="000000" w:themeColor="text1"/>
                <w:sz w:val="24"/>
                <w:szCs w:val="24"/>
                <w:lang w:val="kk-KZ"/>
              </w:rPr>
              <w:t xml:space="preserve">» </w:t>
            </w:r>
            <w:r w:rsidR="00FB1A48" w:rsidRPr="0079044E">
              <w:rPr>
                <w:rFonts w:ascii="Times New Roman" w:hAnsi="Times New Roman" w:cs="Times New Roman"/>
                <w:color w:val="000000" w:themeColor="text1"/>
                <w:sz w:val="24"/>
                <w:szCs w:val="24"/>
                <w:lang w:val="kk-KZ"/>
              </w:rPr>
              <w:t xml:space="preserve">АҚ </w:t>
            </w:r>
            <w:r>
              <w:rPr>
                <w:rFonts w:ascii="Times New Roman" w:hAnsi="Times New Roman" w:cs="Times New Roman"/>
                <w:color w:val="000000" w:themeColor="text1"/>
                <w:sz w:val="24"/>
                <w:szCs w:val="24"/>
                <w:lang w:val="kk-KZ"/>
              </w:rPr>
              <w:t>жұмыс</w:t>
            </w:r>
            <w:r w:rsidR="00FB1A48" w:rsidRPr="0079044E">
              <w:rPr>
                <w:rFonts w:ascii="Times New Roman" w:hAnsi="Times New Roman" w:cs="Times New Roman"/>
                <w:color w:val="000000" w:themeColor="text1"/>
                <w:sz w:val="24"/>
                <w:szCs w:val="24"/>
                <w:lang w:val="kk-KZ"/>
              </w:rPr>
              <w:t>керлеріне әлеуметтік қолдау көрсету Қағидаларына сәйкес қызметкерлерге жыл сайынғы ақылы еңбек демалысын ұсыну кезінде 2 айлық лауазымдық жалақыдан аспайтын мөлшерде сауықтыру үшін материалдық көмек көрсету</w:t>
            </w:r>
          </w:p>
        </w:tc>
        <w:tc>
          <w:tcPr>
            <w:tcW w:w="1922" w:type="dxa"/>
            <w:shd w:val="clear" w:color="auto" w:fill="auto"/>
          </w:tcPr>
          <w:p w:rsidR="00FB1A48" w:rsidRPr="00787206" w:rsidRDefault="00787206"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ПДД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Қызметкерлерге материалдық көмек көрсету</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87206" w:rsidRDefault="00787206" w:rsidP="00FB1A4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Жұмыскерлерді ынталандыру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7014ED" w:rsidRDefault="00FB1A48" w:rsidP="00787206">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2022 жылы Қор </w:t>
            </w:r>
            <w:r w:rsidR="00787206">
              <w:rPr>
                <w:rFonts w:ascii="Times New Roman" w:hAnsi="Times New Roman" w:cs="Times New Roman"/>
                <w:color w:val="000000" w:themeColor="text1"/>
                <w:sz w:val="24"/>
                <w:szCs w:val="24"/>
                <w:lang w:val="kk-KZ"/>
              </w:rPr>
              <w:t>жұмыс</w:t>
            </w:r>
            <w:r w:rsidRPr="007014ED">
              <w:rPr>
                <w:rFonts w:ascii="Times New Roman" w:hAnsi="Times New Roman" w:cs="Times New Roman"/>
                <w:color w:val="000000" w:themeColor="text1"/>
                <w:sz w:val="24"/>
                <w:szCs w:val="24"/>
                <w:lang w:val="kk-KZ"/>
              </w:rPr>
              <w:t xml:space="preserve">керлеріне кезекті еңбек демалысына шыққан кезде Басқарманың 24.04.2018 жылғы </w:t>
            </w:r>
            <w:r w:rsidR="00787206" w:rsidRPr="007014ED">
              <w:rPr>
                <w:rFonts w:ascii="Times New Roman" w:hAnsi="Times New Roman" w:cs="Times New Roman"/>
                <w:color w:val="000000" w:themeColor="text1"/>
                <w:sz w:val="24"/>
                <w:szCs w:val="24"/>
                <w:lang w:val="kk-KZ"/>
              </w:rPr>
              <w:t>45/2018 хаттама</w:t>
            </w:r>
            <w:r w:rsidR="00787206">
              <w:rPr>
                <w:rFonts w:ascii="Times New Roman" w:hAnsi="Times New Roman" w:cs="Times New Roman"/>
                <w:color w:val="000000" w:themeColor="text1"/>
                <w:sz w:val="24"/>
                <w:szCs w:val="24"/>
                <w:lang w:val="kk-KZ"/>
              </w:rPr>
              <w:t xml:space="preserve">дағы </w:t>
            </w:r>
            <w:r w:rsidRPr="007014ED">
              <w:rPr>
                <w:rFonts w:ascii="Times New Roman" w:hAnsi="Times New Roman" w:cs="Times New Roman"/>
                <w:color w:val="000000" w:themeColor="text1"/>
                <w:sz w:val="24"/>
                <w:szCs w:val="24"/>
                <w:lang w:val="kk-KZ"/>
              </w:rPr>
              <w:t xml:space="preserve">шешімімен бекітілген қолданыстағы </w:t>
            </w:r>
            <w:r w:rsidR="00787206">
              <w:rPr>
                <w:rFonts w:ascii="Times New Roman" w:hAnsi="Times New Roman" w:cs="Times New Roman"/>
                <w:color w:val="000000" w:themeColor="text1"/>
                <w:sz w:val="24"/>
                <w:szCs w:val="24"/>
                <w:lang w:val="kk-KZ"/>
              </w:rPr>
              <w:t>«</w:t>
            </w:r>
            <w:r w:rsidRPr="007014ED">
              <w:rPr>
                <w:rFonts w:ascii="Times New Roman" w:hAnsi="Times New Roman" w:cs="Times New Roman"/>
                <w:color w:val="000000" w:themeColor="text1"/>
                <w:sz w:val="24"/>
                <w:szCs w:val="24"/>
                <w:lang w:val="kk-KZ"/>
              </w:rPr>
              <w:t>Даму</w:t>
            </w:r>
            <w:r w:rsidR="00787206">
              <w:rPr>
                <w:rFonts w:ascii="Times New Roman" w:hAnsi="Times New Roman" w:cs="Times New Roman"/>
                <w:color w:val="000000" w:themeColor="text1"/>
                <w:sz w:val="24"/>
                <w:szCs w:val="24"/>
                <w:lang w:val="kk-KZ"/>
              </w:rPr>
              <w:t>»</w:t>
            </w:r>
            <w:r w:rsidRPr="007014ED">
              <w:rPr>
                <w:rFonts w:ascii="Times New Roman" w:hAnsi="Times New Roman" w:cs="Times New Roman"/>
                <w:color w:val="000000" w:themeColor="text1"/>
                <w:sz w:val="24"/>
                <w:szCs w:val="24"/>
                <w:lang w:val="kk-KZ"/>
              </w:rPr>
              <w:t xml:space="preserve"> кәсіпкерлікті </w:t>
            </w:r>
            <w:r w:rsidRPr="007014ED">
              <w:rPr>
                <w:rFonts w:ascii="Times New Roman" w:hAnsi="Times New Roman" w:cs="Times New Roman"/>
                <w:color w:val="000000" w:themeColor="text1"/>
                <w:sz w:val="24"/>
                <w:szCs w:val="24"/>
                <w:lang w:val="kk-KZ"/>
              </w:rPr>
              <w:lastRenderedPageBreak/>
              <w:t>дамыту қоры</w:t>
            </w:r>
            <w:r w:rsidR="00787206">
              <w:rPr>
                <w:rFonts w:ascii="Times New Roman" w:hAnsi="Times New Roman" w:cs="Times New Roman"/>
                <w:color w:val="000000" w:themeColor="text1"/>
                <w:sz w:val="24"/>
                <w:szCs w:val="24"/>
                <w:lang w:val="kk-KZ"/>
              </w:rPr>
              <w:t xml:space="preserve">» </w:t>
            </w:r>
            <w:r w:rsidRPr="007014ED">
              <w:rPr>
                <w:rFonts w:ascii="Times New Roman" w:hAnsi="Times New Roman" w:cs="Times New Roman"/>
                <w:color w:val="000000" w:themeColor="text1"/>
                <w:sz w:val="24"/>
                <w:szCs w:val="24"/>
                <w:lang w:val="kk-KZ"/>
              </w:rPr>
              <w:t xml:space="preserve">АҚ </w:t>
            </w:r>
            <w:r w:rsidR="00787206">
              <w:rPr>
                <w:rFonts w:ascii="Times New Roman" w:hAnsi="Times New Roman" w:cs="Times New Roman"/>
                <w:color w:val="000000" w:themeColor="text1"/>
                <w:sz w:val="24"/>
                <w:szCs w:val="24"/>
                <w:lang w:val="kk-KZ"/>
              </w:rPr>
              <w:t>жұмыс</w:t>
            </w:r>
            <w:r w:rsidRPr="007014ED">
              <w:rPr>
                <w:rFonts w:ascii="Times New Roman" w:hAnsi="Times New Roman" w:cs="Times New Roman"/>
                <w:color w:val="000000" w:themeColor="text1"/>
                <w:sz w:val="24"/>
                <w:szCs w:val="24"/>
                <w:lang w:val="kk-KZ"/>
              </w:rPr>
              <w:t>керлеріне әлеуметтік қолдау көрсету қағидаларына сәйкес сауықтыруға</w:t>
            </w:r>
            <w:r w:rsidR="00787206">
              <w:rPr>
                <w:rFonts w:ascii="Times New Roman" w:hAnsi="Times New Roman" w:cs="Times New Roman"/>
                <w:color w:val="000000" w:themeColor="text1"/>
                <w:sz w:val="24"/>
                <w:szCs w:val="24"/>
                <w:lang w:val="kk-KZ"/>
              </w:rPr>
              <w:t xml:space="preserve"> материалдық көмек көрсетілді</w:t>
            </w:r>
            <w:r w:rsidRPr="007014ED">
              <w:rPr>
                <w:rFonts w:ascii="Times New Roman" w:hAnsi="Times New Roman" w:cs="Times New Roman"/>
                <w:color w:val="000000" w:themeColor="text1"/>
                <w:sz w:val="24"/>
                <w:szCs w:val="24"/>
                <w:lang w:val="kk-KZ"/>
              </w:rPr>
              <w:t>.</w:t>
            </w:r>
          </w:p>
        </w:tc>
      </w:tr>
      <w:tr w:rsidR="00FB1A48" w:rsidRPr="00C25E48"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3.5.</w:t>
            </w:r>
          </w:p>
        </w:tc>
        <w:tc>
          <w:tcPr>
            <w:tcW w:w="2911" w:type="dxa"/>
            <w:shd w:val="clear" w:color="auto" w:fill="auto"/>
          </w:tcPr>
          <w:p w:rsidR="00FB1A48" w:rsidRPr="0079044E" w:rsidRDefault="00787206" w:rsidP="00787206">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r w:rsidR="00FB1A48" w:rsidRPr="0079044E">
              <w:rPr>
                <w:rFonts w:ascii="Times New Roman" w:hAnsi="Times New Roman" w:cs="Times New Roman"/>
                <w:color w:val="000000" w:themeColor="text1"/>
                <w:sz w:val="24"/>
                <w:szCs w:val="24"/>
                <w:lang w:val="kk-KZ"/>
              </w:rPr>
              <w:t>Даму</w:t>
            </w:r>
            <w:r>
              <w:rPr>
                <w:rFonts w:ascii="Times New Roman" w:hAnsi="Times New Roman" w:cs="Times New Roman"/>
                <w:color w:val="000000" w:themeColor="text1"/>
                <w:sz w:val="24"/>
                <w:szCs w:val="24"/>
                <w:lang w:val="kk-KZ"/>
              </w:rPr>
              <w:t>»</w:t>
            </w:r>
            <w:r w:rsidR="00FB1A48" w:rsidRPr="0079044E">
              <w:rPr>
                <w:rFonts w:ascii="Times New Roman" w:hAnsi="Times New Roman" w:cs="Times New Roman"/>
                <w:color w:val="000000" w:themeColor="text1"/>
                <w:sz w:val="24"/>
                <w:szCs w:val="24"/>
                <w:lang w:val="kk-KZ"/>
              </w:rPr>
              <w:t xml:space="preserve"> кәсіпкерлікті дамыту қоры</w:t>
            </w:r>
            <w:r>
              <w:rPr>
                <w:rFonts w:ascii="Times New Roman" w:hAnsi="Times New Roman" w:cs="Times New Roman"/>
                <w:color w:val="000000" w:themeColor="text1"/>
                <w:sz w:val="24"/>
                <w:szCs w:val="24"/>
                <w:lang w:val="kk-KZ"/>
              </w:rPr>
              <w:t xml:space="preserve">» </w:t>
            </w:r>
            <w:r w:rsidR="00FB1A48" w:rsidRPr="0079044E">
              <w:rPr>
                <w:rFonts w:ascii="Times New Roman" w:hAnsi="Times New Roman" w:cs="Times New Roman"/>
                <w:color w:val="000000" w:themeColor="text1"/>
                <w:sz w:val="24"/>
                <w:szCs w:val="24"/>
                <w:lang w:val="kk-KZ"/>
              </w:rPr>
              <w:t xml:space="preserve">АҚ </w:t>
            </w:r>
            <w:r>
              <w:rPr>
                <w:rFonts w:ascii="Times New Roman" w:hAnsi="Times New Roman" w:cs="Times New Roman"/>
                <w:color w:val="000000" w:themeColor="text1"/>
                <w:sz w:val="24"/>
                <w:szCs w:val="24"/>
                <w:lang w:val="kk-KZ"/>
              </w:rPr>
              <w:t>жұмыс</w:t>
            </w:r>
            <w:r w:rsidR="00FB1A48" w:rsidRPr="0079044E">
              <w:rPr>
                <w:rFonts w:ascii="Times New Roman" w:hAnsi="Times New Roman" w:cs="Times New Roman"/>
                <w:color w:val="000000" w:themeColor="text1"/>
                <w:sz w:val="24"/>
                <w:szCs w:val="24"/>
                <w:lang w:val="kk-KZ"/>
              </w:rPr>
              <w:t>керлеріне әлеуметтік қолдау көрсету қағидаларына сәйкес бала тууына/асырап алуына байланысты қызметкерлерге 100 ең төменгі есептік көрсеткіш (АЕК) мөлшерінде материалдық көмек көрсету</w:t>
            </w:r>
          </w:p>
        </w:tc>
        <w:tc>
          <w:tcPr>
            <w:tcW w:w="1922" w:type="dxa"/>
            <w:shd w:val="clear" w:color="auto" w:fill="auto"/>
          </w:tcPr>
          <w:p w:rsidR="00FB1A48" w:rsidRPr="00787206" w:rsidRDefault="00787206"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ПДД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Қызметкерлерге материалдық көмек көрсету</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87206" w:rsidRDefault="00787206" w:rsidP="00FB1A4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Жұмыскерлерді ынталандыру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7014ED" w:rsidRDefault="00FB1A48" w:rsidP="00787206">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2022 жылы Бас кеңсе мен аймақтық филиалдардың 50 </w:t>
            </w:r>
            <w:r w:rsidR="00787206">
              <w:rPr>
                <w:rFonts w:ascii="Times New Roman" w:hAnsi="Times New Roman" w:cs="Times New Roman"/>
                <w:color w:val="000000" w:themeColor="text1"/>
                <w:sz w:val="24"/>
                <w:szCs w:val="24"/>
                <w:lang w:val="kk-KZ"/>
              </w:rPr>
              <w:t>жұмыс</w:t>
            </w:r>
            <w:r w:rsidRPr="007014ED">
              <w:rPr>
                <w:rFonts w:ascii="Times New Roman" w:hAnsi="Times New Roman" w:cs="Times New Roman"/>
                <w:color w:val="000000" w:themeColor="text1"/>
                <w:sz w:val="24"/>
                <w:szCs w:val="24"/>
                <w:lang w:val="kk-KZ"/>
              </w:rPr>
              <w:t>керіне бала тууына байланысты материалдық көмек көрсетілді.</w:t>
            </w:r>
          </w:p>
        </w:tc>
      </w:tr>
      <w:tr w:rsidR="00FB1A48" w:rsidRPr="00787206"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3.6.</w:t>
            </w: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Қайтыс болуына байланысты материалдық көмек көрсету:</w:t>
            </w:r>
          </w:p>
          <w:p w:rsidR="00FB1A48" w:rsidRPr="007014ED" w:rsidRDefault="00787206" w:rsidP="00FB1A48">
            <w:pPr>
              <w:pStyle w:val="a6"/>
              <w:numPr>
                <w:ilvl w:val="0"/>
                <w:numId w:val="1"/>
              </w:numPr>
              <w:tabs>
                <w:tab w:val="left" w:pos="291"/>
              </w:tabs>
              <w:spacing w:after="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жұмыскер</w:t>
            </w:r>
            <w:r w:rsidR="00FB1A48" w:rsidRPr="007014ED">
              <w:rPr>
                <w:rFonts w:ascii="Times New Roman" w:hAnsi="Times New Roman" w:cs="Times New Roman"/>
                <w:color w:val="000000" w:themeColor="text1"/>
                <w:sz w:val="24"/>
                <w:szCs w:val="24"/>
              </w:rPr>
              <w:t xml:space="preserve"> - </w:t>
            </w:r>
            <w:proofErr w:type="spellStart"/>
            <w:r w:rsidR="00FB1A48" w:rsidRPr="007014ED">
              <w:rPr>
                <w:rFonts w:ascii="Times New Roman" w:hAnsi="Times New Roman" w:cs="Times New Roman"/>
                <w:color w:val="000000" w:themeColor="text1"/>
                <w:sz w:val="24"/>
                <w:szCs w:val="24"/>
              </w:rPr>
              <w:t>отбасы</w:t>
            </w:r>
            <w:proofErr w:type="spellEnd"/>
            <w:r w:rsidR="00FB1A48" w:rsidRPr="007014ED">
              <w:rPr>
                <w:rFonts w:ascii="Times New Roman" w:hAnsi="Times New Roman" w:cs="Times New Roman"/>
                <w:color w:val="000000" w:themeColor="text1"/>
                <w:sz w:val="24"/>
                <w:szCs w:val="24"/>
              </w:rPr>
              <w:t xml:space="preserve"> мүшелерінің </w:t>
            </w:r>
            <w:proofErr w:type="spellStart"/>
            <w:r w:rsidR="00FB1A48" w:rsidRPr="007014ED">
              <w:rPr>
                <w:rFonts w:ascii="Times New Roman" w:hAnsi="Times New Roman" w:cs="Times New Roman"/>
                <w:color w:val="000000" w:themeColor="text1"/>
                <w:sz w:val="24"/>
                <w:szCs w:val="24"/>
              </w:rPr>
              <w:t>біреуіне</w:t>
            </w:r>
            <w:proofErr w:type="spellEnd"/>
            <w:r w:rsidR="00FB1A48" w:rsidRPr="007014ED">
              <w:rPr>
                <w:rFonts w:ascii="Times New Roman" w:hAnsi="Times New Roman" w:cs="Times New Roman"/>
                <w:color w:val="000000" w:themeColor="text1"/>
                <w:sz w:val="24"/>
                <w:szCs w:val="24"/>
              </w:rPr>
              <w:t xml:space="preserve"> </w:t>
            </w:r>
            <w:proofErr w:type="spellStart"/>
            <w:r w:rsidR="00FB1A48" w:rsidRPr="007014ED">
              <w:rPr>
                <w:rFonts w:ascii="Times New Roman" w:hAnsi="Times New Roman" w:cs="Times New Roman"/>
                <w:color w:val="000000" w:themeColor="text1"/>
                <w:sz w:val="24"/>
                <w:szCs w:val="24"/>
              </w:rPr>
              <w:t>немесе</w:t>
            </w:r>
            <w:proofErr w:type="spellEnd"/>
            <w:r w:rsidR="00FB1A48" w:rsidRPr="007014ED">
              <w:rPr>
                <w:rFonts w:ascii="Times New Roman" w:hAnsi="Times New Roman" w:cs="Times New Roman"/>
                <w:color w:val="000000" w:themeColor="text1"/>
                <w:sz w:val="24"/>
                <w:szCs w:val="24"/>
              </w:rPr>
              <w:t xml:space="preserve"> </w:t>
            </w:r>
            <w:proofErr w:type="spellStart"/>
            <w:r w:rsidR="00FB1A48" w:rsidRPr="007014ED">
              <w:rPr>
                <w:rFonts w:ascii="Times New Roman" w:hAnsi="Times New Roman" w:cs="Times New Roman"/>
                <w:color w:val="000000" w:themeColor="text1"/>
                <w:sz w:val="24"/>
                <w:szCs w:val="24"/>
              </w:rPr>
              <w:t>ондайлар</w:t>
            </w:r>
            <w:proofErr w:type="spellEnd"/>
            <w:r w:rsidR="00FB1A48" w:rsidRPr="007014ED">
              <w:rPr>
                <w:rFonts w:ascii="Times New Roman" w:hAnsi="Times New Roman" w:cs="Times New Roman"/>
                <w:color w:val="000000" w:themeColor="text1"/>
                <w:sz w:val="24"/>
                <w:szCs w:val="24"/>
              </w:rPr>
              <w:t xml:space="preserve"> болмаған </w:t>
            </w:r>
            <w:proofErr w:type="spellStart"/>
            <w:r w:rsidR="00FB1A48" w:rsidRPr="007014ED">
              <w:rPr>
                <w:rFonts w:ascii="Times New Roman" w:hAnsi="Times New Roman" w:cs="Times New Roman"/>
                <w:color w:val="000000" w:themeColor="text1"/>
                <w:sz w:val="24"/>
                <w:szCs w:val="24"/>
              </w:rPr>
              <w:t>кезде</w:t>
            </w:r>
            <w:proofErr w:type="spellEnd"/>
            <w:r w:rsidR="00FB1A48" w:rsidRPr="007014ED">
              <w:rPr>
                <w:rFonts w:ascii="Times New Roman" w:hAnsi="Times New Roman" w:cs="Times New Roman"/>
                <w:color w:val="000000" w:themeColor="text1"/>
                <w:sz w:val="24"/>
                <w:szCs w:val="24"/>
              </w:rPr>
              <w:t xml:space="preserve"> </w:t>
            </w:r>
            <w:proofErr w:type="spellStart"/>
            <w:r w:rsidR="00FB1A48" w:rsidRPr="007014ED">
              <w:rPr>
                <w:rFonts w:ascii="Times New Roman" w:hAnsi="Times New Roman" w:cs="Times New Roman"/>
                <w:color w:val="000000" w:themeColor="text1"/>
                <w:sz w:val="24"/>
                <w:szCs w:val="24"/>
              </w:rPr>
              <w:t>жерлеуді</w:t>
            </w:r>
            <w:proofErr w:type="spellEnd"/>
            <w:r w:rsidR="00FB1A48" w:rsidRPr="007014ED">
              <w:rPr>
                <w:rFonts w:ascii="Times New Roman" w:hAnsi="Times New Roman" w:cs="Times New Roman"/>
                <w:color w:val="000000" w:themeColor="text1"/>
                <w:sz w:val="24"/>
                <w:szCs w:val="24"/>
              </w:rPr>
              <w:t xml:space="preserve"> ұйымдастыруды өзіне </w:t>
            </w:r>
            <w:r w:rsidR="00FB1A48" w:rsidRPr="007014ED">
              <w:rPr>
                <w:rFonts w:ascii="Times New Roman" w:hAnsi="Times New Roman" w:cs="Times New Roman"/>
                <w:color w:val="000000" w:themeColor="text1"/>
                <w:sz w:val="24"/>
                <w:szCs w:val="24"/>
              </w:rPr>
              <w:lastRenderedPageBreak/>
              <w:t>алған адамға біржолғы төлеммен 400 АЕК мөлшерінде;</w:t>
            </w:r>
          </w:p>
          <w:p w:rsidR="00FB1A48" w:rsidRPr="007014ED" w:rsidRDefault="00787206" w:rsidP="00FB1A48">
            <w:pPr>
              <w:pStyle w:val="a6"/>
              <w:numPr>
                <w:ilvl w:val="0"/>
                <w:numId w:val="1"/>
              </w:numPr>
              <w:tabs>
                <w:tab w:val="left" w:pos="291"/>
              </w:tabs>
              <w:spacing w:after="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қызметкердің</w:t>
            </w:r>
            <w:r w:rsidR="00FB1A48" w:rsidRPr="007014ED">
              <w:rPr>
                <w:rFonts w:ascii="Times New Roman" w:hAnsi="Times New Roman" w:cs="Times New Roman"/>
                <w:color w:val="000000" w:themeColor="text1"/>
                <w:sz w:val="24"/>
                <w:szCs w:val="24"/>
              </w:rPr>
              <w:t xml:space="preserve"> жұбайы/және </w:t>
            </w:r>
            <w:proofErr w:type="spellStart"/>
            <w:r w:rsidR="00FB1A48" w:rsidRPr="007014ED">
              <w:rPr>
                <w:rFonts w:ascii="Times New Roman" w:hAnsi="Times New Roman" w:cs="Times New Roman"/>
                <w:color w:val="000000" w:themeColor="text1"/>
                <w:sz w:val="24"/>
                <w:szCs w:val="24"/>
              </w:rPr>
              <w:t>балалары</w:t>
            </w:r>
            <w:proofErr w:type="spellEnd"/>
            <w:r w:rsidR="00FB1A48" w:rsidRPr="007014ED">
              <w:rPr>
                <w:rFonts w:ascii="Times New Roman" w:hAnsi="Times New Roman" w:cs="Times New Roman"/>
                <w:color w:val="000000" w:themeColor="text1"/>
                <w:sz w:val="24"/>
                <w:szCs w:val="24"/>
              </w:rPr>
              <w:t xml:space="preserve">, </w:t>
            </w:r>
            <w:proofErr w:type="spellStart"/>
            <w:r w:rsidR="00FB1A48" w:rsidRPr="007014ED">
              <w:rPr>
                <w:rFonts w:ascii="Times New Roman" w:hAnsi="Times New Roman" w:cs="Times New Roman"/>
                <w:color w:val="000000" w:themeColor="text1"/>
                <w:sz w:val="24"/>
                <w:szCs w:val="24"/>
              </w:rPr>
              <w:t>ата-аналары</w:t>
            </w:r>
            <w:proofErr w:type="spellEnd"/>
            <w:r w:rsidR="00FB1A48" w:rsidRPr="007014ED">
              <w:rPr>
                <w:rFonts w:ascii="Times New Roman" w:hAnsi="Times New Roman" w:cs="Times New Roman"/>
                <w:color w:val="000000" w:themeColor="text1"/>
                <w:sz w:val="24"/>
                <w:szCs w:val="24"/>
              </w:rPr>
              <w:t xml:space="preserve"> - қызметкерге </w:t>
            </w:r>
            <w:proofErr w:type="spellStart"/>
            <w:r w:rsidR="00FB1A48" w:rsidRPr="007014ED">
              <w:rPr>
                <w:rFonts w:ascii="Times New Roman" w:hAnsi="Times New Roman" w:cs="Times New Roman"/>
                <w:color w:val="000000" w:themeColor="text1"/>
                <w:sz w:val="24"/>
                <w:szCs w:val="24"/>
              </w:rPr>
              <w:t>бір</w:t>
            </w:r>
            <w:proofErr w:type="spellEnd"/>
            <w:r w:rsidR="00FB1A48" w:rsidRPr="007014ED">
              <w:rPr>
                <w:rFonts w:ascii="Times New Roman" w:hAnsi="Times New Roman" w:cs="Times New Roman"/>
                <w:color w:val="000000" w:themeColor="text1"/>
                <w:sz w:val="24"/>
                <w:szCs w:val="24"/>
              </w:rPr>
              <w:t xml:space="preserve"> жолғы төлеммен 300 АЕК мөлшерінде</w:t>
            </w:r>
          </w:p>
          <w:p w:rsidR="00FB1A48" w:rsidRPr="007014ED" w:rsidRDefault="00787206" w:rsidP="00787206">
            <w:pPr>
              <w:pStyle w:val="a6"/>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w:t>
            </w:r>
            <w:r w:rsidR="00FB1A48" w:rsidRPr="007014ED">
              <w:rPr>
                <w:rFonts w:ascii="Times New Roman" w:hAnsi="Times New Roman" w:cs="Times New Roman"/>
                <w:color w:val="000000" w:themeColor="text1"/>
                <w:sz w:val="24"/>
                <w:szCs w:val="24"/>
              </w:rPr>
              <w:t>Даму</w:t>
            </w:r>
            <w:r>
              <w:rPr>
                <w:rFonts w:ascii="Times New Roman" w:hAnsi="Times New Roman" w:cs="Times New Roman"/>
                <w:color w:val="000000" w:themeColor="text1"/>
                <w:sz w:val="24"/>
                <w:szCs w:val="24"/>
                <w:lang w:val="kk-KZ"/>
              </w:rPr>
              <w:t>»</w:t>
            </w:r>
            <w:r w:rsidR="00FB1A48" w:rsidRPr="007014ED">
              <w:rPr>
                <w:rFonts w:ascii="Times New Roman" w:hAnsi="Times New Roman" w:cs="Times New Roman"/>
                <w:color w:val="000000" w:themeColor="text1"/>
                <w:sz w:val="24"/>
                <w:szCs w:val="24"/>
              </w:rPr>
              <w:t xml:space="preserve"> кәсіпкерлікті </w:t>
            </w:r>
            <w:proofErr w:type="spellStart"/>
            <w:r w:rsidR="00FB1A48" w:rsidRPr="007014ED">
              <w:rPr>
                <w:rFonts w:ascii="Times New Roman" w:hAnsi="Times New Roman" w:cs="Times New Roman"/>
                <w:color w:val="000000" w:themeColor="text1"/>
                <w:sz w:val="24"/>
                <w:szCs w:val="24"/>
              </w:rPr>
              <w:t>дамыту</w:t>
            </w:r>
            <w:proofErr w:type="spellEnd"/>
            <w:r w:rsidR="00FB1A48" w:rsidRPr="007014ED">
              <w:rPr>
                <w:rFonts w:ascii="Times New Roman" w:hAnsi="Times New Roman" w:cs="Times New Roman"/>
                <w:color w:val="000000" w:themeColor="text1"/>
                <w:sz w:val="24"/>
                <w:szCs w:val="24"/>
              </w:rPr>
              <w:t xml:space="preserve"> қоры</w:t>
            </w:r>
            <w:r>
              <w:rPr>
                <w:rFonts w:ascii="Times New Roman" w:hAnsi="Times New Roman" w:cs="Times New Roman"/>
                <w:color w:val="000000" w:themeColor="text1"/>
                <w:sz w:val="24"/>
                <w:szCs w:val="24"/>
                <w:lang w:val="kk-KZ"/>
              </w:rPr>
              <w:t xml:space="preserve">» </w:t>
            </w:r>
            <w:r w:rsidR="00FB1A48" w:rsidRPr="007014ED">
              <w:rPr>
                <w:rFonts w:ascii="Times New Roman" w:hAnsi="Times New Roman" w:cs="Times New Roman"/>
                <w:color w:val="000000" w:themeColor="text1"/>
                <w:sz w:val="24"/>
                <w:szCs w:val="24"/>
              </w:rPr>
              <w:t xml:space="preserve">АҚ </w:t>
            </w:r>
            <w:r>
              <w:rPr>
                <w:rFonts w:ascii="Times New Roman" w:hAnsi="Times New Roman" w:cs="Times New Roman"/>
                <w:color w:val="000000" w:themeColor="text1"/>
                <w:sz w:val="24"/>
                <w:szCs w:val="24"/>
                <w:lang w:val="kk-KZ"/>
              </w:rPr>
              <w:t>жұмыс</w:t>
            </w:r>
            <w:proofErr w:type="spellStart"/>
            <w:r w:rsidR="00FB1A48" w:rsidRPr="007014ED">
              <w:rPr>
                <w:rFonts w:ascii="Times New Roman" w:hAnsi="Times New Roman" w:cs="Times New Roman"/>
                <w:color w:val="000000" w:themeColor="text1"/>
                <w:sz w:val="24"/>
                <w:szCs w:val="24"/>
              </w:rPr>
              <w:t>керлеріне</w:t>
            </w:r>
            <w:proofErr w:type="spellEnd"/>
            <w:r w:rsidR="00FB1A48" w:rsidRPr="007014ED">
              <w:rPr>
                <w:rFonts w:ascii="Times New Roman" w:hAnsi="Times New Roman" w:cs="Times New Roman"/>
                <w:color w:val="000000" w:themeColor="text1"/>
                <w:sz w:val="24"/>
                <w:szCs w:val="24"/>
              </w:rPr>
              <w:t xml:space="preserve"> әлеуметтік қолдау көрсету қағидаларына сәйкес</w:t>
            </w:r>
          </w:p>
        </w:tc>
        <w:tc>
          <w:tcPr>
            <w:tcW w:w="1922" w:type="dxa"/>
            <w:shd w:val="clear" w:color="auto" w:fill="auto"/>
          </w:tcPr>
          <w:p w:rsidR="00FB1A48" w:rsidRPr="00787206" w:rsidRDefault="00787206"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ПДД</w:t>
            </w:r>
          </w:p>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Қызметкерлерге материалдық көмек көрсету</w:t>
            </w:r>
          </w:p>
        </w:tc>
        <w:tc>
          <w:tcPr>
            <w:tcW w:w="1656" w:type="dxa"/>
            <w:shd w:val="clear" w:color="auto" w:fill="auto"/>
          </w:tcPr>
          <w:p w:rsidR="00FB1A48" w:rsidRPr="007014ED" w:rsidDel="00875A95"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FB1A48" w:rsidP="00787206">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w:t>
            </w:r>
            <w:proofErr w:type="gramStart"/>
            <w:r w:rsidRPr="007014ED">
              <w:rPr>
                <w:rFonts w:ascii="Times New Roman" w:hAnsi="Times New Roman" w:cs="Times New Roman"/>
                <w:color w:val="000000" w:themeColor="text1"/>
                <w:sz w:val="24"/>
                <w:szCs w:val="24"/>
              </w:rPr>
              <w:t xml:space="preserve">ор </w:t>
            </w:r>
            <w:r w:rsidR="00787206">
              <w:rPr>
                <w:rFonts w:ascii="Times New Roman" w:hAnsi="Times New Roman" w:cs="Times New Roman"/>
                <w:color w:val="000000" w:themeColor="text1"/>
                <w:sz w:val="24"/>
                <w:szCs w:val="24"/>
                <w:lang w:val="kk-KZ"/>
              </w:rPr>
              <w:t>ж</w:t>
            </w:r>
            <w:proofErr w:type="gramEnd"/>
            <w:r w:rsidR="00787206">
              <w:rPr>
                <w:rFonts w:ascii="Times New Roman" w:hAnsi="Times New Roman" w:cs="Times New Roman"/>
                <w:color w:val="000000" w:themeColor="text1"/>
                <w:sz w:val="24"/>
                <w:szCs w:val="24"/>
                <w:lang w:val="kk-KZ"/>
              </w:rPr>
              <w:t>ұмыс</w:t>
            </w:r>
            <w:proofErr w:type="spellStart"/>
            <w:r w:rsidRPr="007014ED">
              <w:rPr>
                <w:rFonts w:ascii="Times New Roman" w:hAnsi="Times New Roman" w:cs="Times New Roman"/>
                <w:color w:val="000000" w:themeColor="text1"/>
                <w:sz w:val="24"/>
                <w:szCs w:val="24"/>
              </w:rPr>
              <w:t>керлерін</w:t>
            </w:r>
            <w:proofErr w:type="spellEnd"/>
            <w:r w:rsidRPr="007014ED">
              <w:rPr>
                <w:rFonts w:ascii="Times New Roman" w:hAnsi="Times New Roman" w:cs="Times New Roman"/>
                <w:color w:val="000000" w:themeColor="text1"/>
                <w:sz w:val="24"/>
                <w:szCs w:val="24"/>
              </w:rPr>
              <w:t xml:space="preserve"> әлеуметтік қолдау</w:t>
            </w:r>
          </w:p>
        </w:tc>
        <w:tc>
          <w:tcPr>
            <w:tcW w:w="2126" w:type="dxa"/>
          </w:tcPr>
          <w:p w:rsidR="00FB1A48" w:rsidRPr="000B0087" w:rsidRDefault="00FB1A48" w:rsidP="00FB1A48">
            <w:pPr>
              <w:spacing w:after="0" w:line="240" w:lineRule="auto"/>
              <w:jc w:val="both"/>
              <w:rPr>
                <w:rFonts w:ascii="Times New Roman" w:hAnsi="Times New Roman" w:cs="Times New Roman"/>
                <w:color w:val="000000" w:themeColor="text1"/>
                <w:sz w:val="24"/>
                <w:szCs w:val="24"/>
                <w:lang w:val="kk-KZ"/>
              </w:rPr>
            </w:pPr>
            <w:r w:rsidRPr="000B0087">
              <w:rPr>
                <w:rFonts w:ascii="Times New Roman" w:hAnsi="Times New Roman" w:cs="Times New Roman"/>
                <w:color w:val="000000" w:themeColor="text1"/>
                <w:sz w:val="24"/>
                <w:szCs w:val="24"/>
                <w:lang w:val="kk-KZ"/>
              </w:rPr>
              <w:t>ОРЫНДАЛДЫ.</w:t>
            </w:r>
          </w:p>
          <w:p w:rsidR="00FB1A48" w:rsidRPr="007014ED" w:rsidRDefault="00FB1A48" w:rsidP="00787206">
            <w:pPr>
              <w:spacing w:after="0" w:line="240" w:lineRule="auto"/>
              <w:jc w:val="both"/>
              <w:rPr>
                <w:rFonts w:ascii="Times New Roman" w:hAnsi="Times New Roman" w:cs="Times New Roman"/>
                <w:color w:val="000000" w:themeColor="text1"/>
                <w:sz w:val="24"/>
                <w:szCs w:val="24"/>
                <w:lang w:val="kk-KZ"/>
              </w:rPr>
            </w:pPr>
            <w:r w:rsidRPr="000B0087">
              <w:rPr>
                <w:rFonts w:ascii="Times New Roman" w:hAnsi="Times New Roman" w:cs="Times New Roman"/>
                <w:color w:val="000000" w:themeColor="text1"/>
                <w:sz w:val="24"/>
                <w:szCs w:val="24"/>
                <w:lang w:val="kk-KZ"/>
              </w:rPr>
              <w:t xml:space="preserve">2022 жылы Бас кеңсе мен өңірлік филиалдардың 11 </w:t>
            </w:r>
            <w:r w:rsidR="00787206">
              <w:rPr>
                <w:rFonts w:ascii="Times New Roman" w:hAnsi="Times New Roman" w:cs="Times New Roman"/>
                <w:color w:val="000000" w:themeColor="text1"/>
                <w:sz w:val="24"/>
                <w:szCs w:val="24"/>
                <w:lang w:val="kk-KZ"/>
              </w:rPr>
              <w:t>жұмыс</w:t>
            </w:r>
            <w:r w:rsidRPr="000B0087">
              <w:rPr>
                <w:rFonts w:ascii="Times New Roman" w:hAnsi="Times New Roman" w:cs="Times New Roman"/>
                <w:color w:val="000000" w:themeColor="text1"/>
                <w:sz w:val="24"/>
                <w:szCs w:val="24"/>
                <w:lang w:val="kk-KZ"/>
              </w:rPr>
              <w:t xml:space="preserve">керіне туыстарының қайтыс болуына байланысты </w:t>
            </w:r>
            <w:r w:rsidRPr="000B0087">
              <w:rPr>
                <w:rFonts w:ascii="Times New Roman" w:hAnsi="Times New Roman" w:cs="Times New Roman"/>
                <w:color w:val="000000" w:themeColor="text1"/>
                <w:sz w:val="24"/>
                <w:szCs w:val="24"/>
                <w:lang w:val="kk-KZ"/>
              </w:rPr>
              <w:lastRenderedPageBreak/>
              <w:t>материалдық көмек көрсетілді.</w:t>
            </w:r>
          </w:p>
        </w:tc>
      </w:tr>
      <w:tr w:rsidR="00FB1A48" w:rsidRPr="00C25E48"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sidRPr="00D47D8B">
              <w:rPr>
                <w:rFonts w:ascii="Times New Roman" w:hAnsi="Times New Roman" w:cs="Times New Roman"/>
                <w:color w:val="000000" w:themeColor="text1"/>
                <w:sz w:val="24"/>
                <w:szCs w:val="24"/>
                <w:lang w:val="kk-KZ"/>
              </w:rPr>
              <w:lastRenderedPageBreak/>
              <w:t>3.7.</w:t>
            </w:r>
          </w:p>
        </w:tc>
        <w:tc>
          <w:tcPr>
            <w:tcW w:w="2911" w:type="dxa"/>
            <w:shd w:val="clear" w:color="auto" w:fill="auto"/>
          </w:tcPr>
          <w:p w:rsidR="00FB1A48" w:rsidRPr="0079044E" w:rsidRDefault="00D47D8B" w:rsidP="00D47D8B">
            <w:pPr>
              <w:spacing w:after="0" w:line="240" w:lineRule="auto"/>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Қазақстан Республикасы Үкіметінің 2011 жылғы 08 қарашадағы № 1309 қаулысымен бекітілген кейбір созылмалы аурулардың ауыр нысандарының тізіміне</w:t>
            </w:r>
            <w:r>
              <w:rPr>
                <w:rFonts w:ascii="Times New Roman" w:hAnsi="Times New Roman" w:cs="Times New Roman"/>
                <w:color w:val="000000" w:themeColor="text1"/>
                <w:sz w:val="24"/>
                <w:szCs w:val="24"/>
                <w:lang w:val="kk-KZ"/>
              </w:rPr>
              <w:t xml:space="preserve"> сәйкес</w:t>
            </w:r>
            <w:r w:rsidRPr="00D47D8B">
              <w:rPr>
                <w:rFonts w:cs="Times New Roman"/>
                <w:color w:val="000000" w:themeColor="text1"/>
                <w:szCs w:val="24"/>
                <w:lang w:val="kk-KZ"/>
              </w:rPr>
              <w:t xml:space="preserve"> және</w:t>
            </w:r>
            <w:r w:rsidRPr="0079044E">
              <w:rPr>
                <w:rFonts w:ascii="Times New Roman" w:hAnsi="Times New Roman" w:cs="Times New Roman"/>
                <w:color w:val="000000" w:themeColor="text1"/>
                <w:sz w:val="24"/>
                <w:szCs w:val="24"/>
                <w:lang w:val="kk-KZ"/>
              </w:rPr>
              <w:t xml:space="preserve"> егер емдеуге/операцияға арналған шығындар компанияның медициналық сақтандыру бағдарламасында белгіленген лимиттен асып кеткен жағдайда</w:t>
            </w:r>
            <w:r w:rsidRPr="00D47D8B">
              <w:rPr>
                <w:rFonts w:cs="Times New Roman"/>
                <w:color w:val="000000" w:themeColor="text1"/>
                <w:szCs w:val="24"/>
                <w:lang w:val="kk-KZ"/>
              </w:rPr>
              <w:t xml:space="preserve">, </w:t>
            </w:r>
            <w:r w:rsidRPr="0079044E">
              <w:rPr>
                <w:rFonts w:ascii="Times New Roman" w:hAnsi="Times New Roman" w:cs="Times New Roman"/>
                <w:color w:val="000000" w:themeColor="text1"/>
                <w:sz w:val="24"/>
                <w:szCs w:val="24"/>
                <w:lang w:val="kk-KZ"/>
              </w:rPr>
              <w:lastRenderedPageBreak/>
              <w:t>денсаулық сақтау саласындағы уәкілетті мемлекеттік орган бекітетін еңбекке жарамсыздықтың неғұрлым ұзақ мерзімі белгіленген аурулардың тізбесіне сәйкес</w:t>
            </w:r>
            <w:r w:rsidRPr="00D47D8B">
              <w:rPr>
                <w:rFonts w:cs="Times New Roman"/>
                <w:color w:val="000000" w:themeColor="text1"/>
                <w:szCs w:val="24"/>
                <w:lang w:val="kk-KZ"/>
              </w:rPr>
              <w:t xml:space="preserve"> </w:t>
            </w:r>
            <w:r>
              <w:rPr>
                <w:rFonts w:ascii="Times New Roman" w:hAnsi="Times New Roman" w:cs="Times New Roman"/>
                <w:color w:val="000000" w:themeColor="text1"/>
                <w:sz w:val="24"/>
                <w:szCs w:val="24"/>
                <w:lang w:val="kk-KZ"/>
              </w:rPr>
              <w:t>жұмыскердің</w:t>
            </w:r>
            <w:r w:rsidRPr="0079044E">
              <w:rPr>
                <w:rFonts w:ascii="Times New Roman" w:hAnsi="Times New Roman" w:cs="Times New Roman"/>
                <w:color w:val="000000" w:themeColor="text1"/>
                <w:sz w:val="24"/>
                <w:szCs w:val="24"/>
                <w:lang w:val="kk-KZ"/>
              </w:rPr>
              <w:t xml:space="preserve"> немесе оның отбасы мүшелері болып табылатын адамдардың емделуіне/операциясына байланысты</w:t>
            </w:r>
            <w:r w:rsidRPr="00D47D8B">
              <w:rPr>
                <w:rFonts w:cs="Times New Roman"/>
                <w:color w:val="000000" w:themeColor="text1"/>
                <w:szCs w:val="24"/>
                <w:lang w:val="kk-KZ"/>
              </w:rPr>
              <w:t xml:space="preserve"> </w:t>
            </w:r>
            <w:r w:rsidRPr="0079044E">
              <w:rPr>
                <w:rFonts w:ascii="Times New Roman" w:hAnsi="Times New Roman" w:cs="Times New Roman"/>
                <w:color w:val="000000" w:themeColor="text1"/>
                <w:sz w:val="24"/>
                <w:szCs w:val="24"/>
                <w:lang w:val="kk-KZ"/>
              </w:rPr>
              <w:t>(негіздеме: ауру тарихынан үзінді, емдеуші дәрігердің қорытындысы, шығыстарды растайтын құжаттар)</w:t>
            </w:r>
            <w:r w:rsidRPr="00D47D8B">
              <w:rPr>
                <w:rFonts w:cs="Times New Roman"/>
                <w:color w:val="000000" w:themeColor="text1"/>
                <w:szCs w:val="24"/>
                <w:lang w:val="kk-KZ"/>
              </w:rPr>
              <w:t xml:space="preserve"> </w:t>
            </w:r>
            <w:r>
              <w:rPr>
                <w:rFonts w:ascii="Times New Roman" w:hAnsi="Times New Roman" w:cs="Times New Roman"/>
                <w:color w:val="000000" w:themeColor="text1"/>
                <w:sz w:val="24"/>
                <w:szCs w:val="24"/>
                <w:lang w:val="kk-KZ"/>
              </w:rPr>
              <w:t>«</w:t>
            </w:r>
            <w:r w:rsidRPr="0079044E">
              <w:rPr>
                <w:rFonts w:ascii="Times New Roman" w:hAnsi="Times New Roman" w:cs="Times New Roman"/>
                <w:color w:val="000000" w:themeColor="text1"/>
                <w:sz w:val="24"/>
                <w:szCs w:val="24"/>
                <w:lang w:val="kk-KZ"/>
              </w:rPr>
              <w:t>Даму</w:t>
            </w:r>
            <w:r>
              <w:rPr>
                <w:rFonts w:ascii="Times New Roman" w:hAnsi="Times New Roman" w:cs="Times New Roman"/>
                <w:color w:val="000000" w:themeColor="text1"/>
                <w:sz w:val="24"/>
                <w:szCs w:val="24"/>
                <w:lang w:val="kk-KZ"/>
              </w:rPr>
              <w:t>»</w:t>
            </w:r>
            <w:r w:rsidRPr="0079044E">
              <w:rPr>
                <w:rFonts w:ascii="Times New Roman" w:hAnsi="Times New Roman" w:cs="Times New Roman"/>
                <w:color w:val="000000" w:themeColor="text1"/>
                <w:sz w:val="24"/>
                <w:szCs w:val="24"/>
                <w:lang w:val="kk-KZ"/>
              </w:rPr>
              <w:t xml:space="preserve"> кәсіпкерлікті дамыту қоры</w:t>
            </w:r>
            <w:r>
              <w:rPr>
                <w:rFonts w:ascii="Times New Roman" w:hAnsi="Times New Roman" w:cs="Times New Roman"/>
                <w:color w:val="000000" w:themeColor="text1"/>
                <w:sz w:val="24"/>
                <w:szCs w:val="24"/>
                <w:lang w:val="kk-KZ"/>
              </w:rPr>
              <w:t xml:space="preserve">» </w:t>
            </w:r>
            <w:r w:rsidRPr="0079044E">
              <w:rPr>
                <w:rFonts w:ascii="Times New Roman" w:hAnsi="Times New Roman" w:cs="Times New Roman"/>
                <w:color w:val="000000" w:themeColor="text1"/>
                <w:sz w:val="24"/>
                <w:szCs w:val="24"/>
                <w:lang w:val="kk-KZ"/>
              </w:rPr>
              <w:t>АҚ қызметкерлеріне әлеуметтік қолдау көрсету қағидаларына сәйкес 100 АЕК мөлшерінде</w:t>
            </w:r>
          </w:p>
        </w:tc>
        <w:tc>
          <w:tcPr>
            <w:tcW w:w="1922" w:type="dxa"/>
            <w:shd w:val="clear" w:color="auto" w:fill="auto"/>
          </w:tcPr>
          <w:p w:rsidR="00FB1A48" w:rsidRPr="00D47D8B" w:rsidRDefault="00D47D8B"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ПДД</w:t>
            </w:r>
          </w:p>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Қызметкерлерге материалдық көмек көрсету</w:t>
            </w:r>
          </w:p>
        </w:tc>
        <w:tc>
          <w:tcPr>
            <w:tcW w:w="1656" w:type="dxa"/>
            <w:shd w:val="clear" w:color="auto" w:fill="auto"/>
          </w:tcPr>
          <w:p w:rsidR="00FB1A48" w:rsidRPr="007014ED" w:rsidDel="00875A95"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FB1A48" w:rsidP="00D47D8B">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w:t>
            </w:r>
            <w:proofErr w:type="gramStart"/>
            <w:r w:rsidRPr="007014ED">
              <w:rPr>
                <w:rFonts w:ascii="Times New Roman" w:hAnsi="Times New Roman" w:cs="Times New Roman"/>
                <w:color w:val="000000" w:themeColor="text1"/>
                <w:sz w:val="24"/>
                <w:szCs w:val="24"/>
              </w:rPr>
              <w:t xml:space="preserve">ор </w:t>
            </w:r>
            <w:r w:rsidR="00D47D8B">
              <w:rPr>
                <w:rFonts w:ascii="Times New Roman" w:hAnsi="Times New Roman" w:cs="Times New Roman"/>
                <w:color w:val="000000" w:themeColor="text1"/>
                <w:sz w:val="24"/>
                <w:szCs w:val="24"/>
                <w:lang w:val="kk-KZ"/>
              </w:rPr>
              <w:t>ж</w:t>
            </w:r>
            <w:proofErr w:type="gramEnd"/>
            <w:r w:rsidR="00D47D8B">
              <w:rPr>
                <w:rFonts w:ascii="Times New Roman" w:hAnsi="Times New Roman" w:cs="Times New Roman"/>
                <w:color w:val="000000" w:themeColor="text1"/>
                <w:sz w:val="24"/>
                <w:szCs w:val="24"/>
                <w:lang w:val="kk-KZ"/>
              </w:rPr>
              <w:t>ұмыс</w:t>
            </w:r>
            <w:proofErr w:type="spellStart"/>
            <w:r w:rsidRPr="007014ED">
              <w:rPr>
                <w:rFonts w:ascii="Times New Roman" w:hAnsi="Times New Roman" w:cs="Times New Roman"/>
                <w:color w:val="000000" w:themeColor="text1"/>
                <w:sz w:val="24"/>
                <w:szCs w:val="24"/>
              </w:rPr>
              <w:t>керлерін</w:t>
            </w:r>
            <w:proofErr w:type="spellEnd"/>
            <w:r w:rsidRPr="007014ED">
              <w:rPr>
                <w:rFonts w:ascii="Times New Roman" w:hAnsi="Times New Roman" w:cs="Times New Roman"/>
                <w:color w:val="000000" w:themeColor="text1"/>
                <w:sz w:val="24"/>
                <w:szCs w:val="24"/>
              </w:rPr>
              <w:t xml:space="preserve"> әлеуметтік қолдау</w:t>
            </w:r>
          </w:p>
        </w:tc>
        <w:tc>
          <w:tcPr>
            <w:tcW w:w="2126" w:type="dxa"/>
          </w:tcPr>
          <w:p w:rsidR="00FB1A48" w:rsidRPr="00D35901" w:rsidRDefault="00FB1A48" w:rsidP="00FB1A48">
            <w:pPr>
              <w:spacing w:after="0" w:line="240" w:lineRule="auto"/>
              <w:jc w:val="both"/>
              <w:rPr>
                <w:rFonts w:ascii="Times New Roman" w:hAnsi="Times New Roman" w:cs="Times New Roman"/>
                <w:color w:val="000000" w:themeColor="text1"/>
                <w:sz w:val="24"/>
                <w:szCs w:val="24"/>
                <w:lang w:val="kk-KZ"/>
              </w:rPr>
            </w:pPr>
            <w:r w:rsidRPr="00D35901">
              <w:rPr>
                <w:rFonts w:ascii="Times New Roman" w:hAnsi="Times New Roman" w:cs="Times New Roman"/>
                <w:color w:val="000000" w:themeColor="text1"/>
                <w:sz w:val="24"/>
                <w:szCs w:val="24"/>
                <w:lang w:val="kk-KZ"/>
              </w:rPr>
              <w:t>ОРЫНДАЛДЫ</w:t>
            </w:r>
          </w:p>
          <w:p w:rsidR="00FB1A48" w:rsidRPr="00D35901" w:rsidRDefault="00D47D8B" w:rsidP="00FB1A4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2022 жылы «Даму»</w:t>
            </w:r>
            <w:r w:rsidR="00FB1A48" w:rsidRPr="00D35901">
              <w:rPr>
                <w:rFonts w:ascii="Times New Roman" w:hAnsi="Times New Roman" w:cs="Times New Roman"/>
                <w:color w:val="000000" w:themeColor="text1"/>
                <w:sz w:val="24"/>
                <w:szCs w:val="24"/>
                <w:lang w:val="kk-KZ"/>
              </w:rPr>
              <w:t xml:space="preserve"> кәсіпкерлікті дамыту қоры</w:t>
            </w:r>
            <w:r>
              <w:rPr>
                <w:rFonts w:ascii="Times New Roman" w:hAnsi="Times New Roman" w:cs="Times New Roman"/>
                <w:color w:val="000000" w:themeColor="text1"/>
                <w:sz w:val="24"/>
                <w:szCs w:val="24"/>
                <w:lang w:val="kk-KZ"/>
              </w:rPr>
              <w:t xml:space="preserve">» </w:t>
            </w:r>
            <w:r w:rsidR="00FB1A48" w:rsidRPr="00D35901">
              <w:rPr>
                <w:rFonts w:ascii="Times New Roman" w:hAnsi="Times New Roman" w:cs="Times New Roman"/>
                <w:color w:val="000000" w:themeColor="text1"/>
                <w:sz w:val="24"/>
                <w:szCs w:val="24"/>
                <w:lang w:val="kk-KZ"/>
              </w:rPr>
              <w:t>АҚ-ның 2019-2023 жылдарға арналған даму жоспарында қызметкерлерге тиісті материалдық көмек көрсету үшін</w:t>
            </w:r>
            <w:r>
              <w:rPr>
                <w:rFonts w:ascii="Times New Roman" w:hAnsi="Times New Roman" w:cs="Times New Roman"/>
                <w:color w:val="000000" w:themeColor="text1"/>
                <w:sz w:val="24"/>
                <w:szCs w:val="24"/>
                <w:lang w:val="kk-KZ"/>
              </w:rPr>
              <w:t xml:space="preserve"> «</w:t>
            </w:r>
            <w:r w:rsidR="00FB1A48" w:rsidRPr="00D35901">
              <w:rPr>
                <w:rFonts w:ascii="Times New Roman" w:hAnsi="Times New Roman" w:cs="Times New Roman"/>
                <w:color w:val="000000" w:themeColor="text1"/>
                <w:sz w:val="24"/>
                <w:szCs w:val="24"/>
                <w:lang w:val="kk-KZ"/>
              </w:rPr>
              <w:t xml:space="preserve">Материалдық </w:t>
            </w:r>
            <w:r w:rsidR="00FB1A48" w:rsidRPr="00D35901">
              <w:rPr>
                <w:rFonts w:ascii="Times New Roman" w:hAnsi="Times New Roman" w:cs="Times New Roman"/>
                <w:color w:val="000000" w:themeColor="text1"/>
                <w:sz w:val="24"/>
                <w:szCs w:val="24"/>
                <w:lang w:val="kk-KZ"/>
              </w:rPr>
              <w:lastRenderedPageBreak/>
              <w:t>көмек және еңбекақыға кірмейтін әлеуметтік төлемдер</w:t>
            </w:r>
            <w:r>
              <w:rPr>
                <w:rFonts w:ascii="Times New Roman" w:hAnsi="Times New Roman" w:cs="Times New Roman"/>
                <w:color w:val="000000" w:themeColor="text1"/>
                <w:sz w:val="24"/>
                <w:szCs w:val="24"/>
                <w:lang w:val="kk-KZ"/>
              </w:rPr>
              <w:t xml:space="preserve">» </w:t>
            </w:r>
            <w:r w:rsidR="00FB1A48" w:rsidRPr="00D35901">
              <w:rPr>
                <w:rFonts w:ascii="Times New Roman" w:hAnsi="Times New Roman" w:cs="Times New Roman"/>
                <w:color w:val="000000" w:themeColor="text1"/>
                <w:sz w:val="24"/>
                <w:szCs w:val="24"/>
                <w:lang w:val="kk-KZ"/>
              </w:rPr>
              <w:t>бюджетінің бабы бекітілді.</w:t>
            </w:r>
          </w:p>
          <w:p w:rsidR="00FB1A48" w:rsidRPr="00D35901" w:rsidRDefault="00FB1A48" w:rsidP="00FB1A48">
            <w:pPr>
              <w:spacing w:after="0" w:line="240" w:lineRule="auto"/>
              <w:jc w:val="both"/>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 xml:space="preserve">2022 жылы Қор </w:t>
            </w:r>
            <w:r w:rsidR="00D47D8B">
              <w:rPr>
                <w:rFonts w:ascii="Times New Roman" w:hAnsi="Times New Roman" w:cs="Times New Roman"/>
                <w:color w:val="000000" w:themeColor="text1"/>
                <w:sz w:val="24"/>
                <w:szCs w:val="24"/>
                <w:lang w:val="kk-KZ"/>
              </w:rPr>
              <w:t>жұмыс</w:t>
            </w:r>
            <w:r w:rsidRPr="0079044E">
              <w:rPr>
                <w:rFonts w:ascii="Times New Roman" w:hAnsi="Times New Roman" w:cs="Times New Roman"/>
                <w:color w:val="000000" w:themeColor="text1"/>
                <w:sz w:val="24"/>
                <w:szCs w:val="24"/>
                <w:lang w:val="kk-KZ"/>
              </w:rPr>
              <w:t>керлерінен ҚР Үкіметінің қаулысымен бекітілген кейбір созылмалы аурулардың ауыр түрлерінің тізіміне сәйкес материалдық көмек көрсетуге өтініш түскен жоқ</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p>
        </w:tc>
      </w:tr>
      <w:tr w:rsidR="00FB1A48" w:rsidRPr="00D47D8B"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3.8.</w:t>
            </w:r>
          </w:p>
        </w:tc>
        <w:tc>
          <w:tcPr>
            <w:tcW w:w="2911" w:type="dxa"/>
            <w:shd w:val="clear" w:color="auto" w:fill="auto"/>
          </w:tcPr>
          <w:p w:rsidR="00FB1A48" w:rsidRPr="0079044E" w:rsidRDefault="00D47D8B" w:rsidP="00D47D8B">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r w:rsidR="00FB1A48" w:rsidRPr="0079044E">
              <w:rPr>
                <w:rFonts w:ascii="Times New Roman" w:hAnsi="Times New Roman" w:cs="Times New Roman"/>
                <w:color w:val="000000" w:themeColor="text1"/>
                <w:sz w:val="24"/>
                <w:szCs w:val="24"/>
                <w:lang w:val="kk-KZ"/>
              </w:rPr>
              <w:t>Даму</w:t>
            </w:r>
            <w:r>
              <w:rPr>
                <w:rFonts w:ascii="Times New Roman" w:hAnsi="Times New Roman" w:cs="Times New Roman"/>
                <w:color w:val="000000" w:themeColor="text1"/>
                <w:sz w:val="24"/>
                <w:szCs w:val="24"/>
                <w:lang w:val="kk-KZ"/>
              </w:rPr>
              <w:t>»</w:t>
            </w:r>
            <w:r w:rsidR="00FB1A48" w:rsidRPr="0079044E">
              <w:rPr>
                <w:rFonts w:ascii="Times New Roman" w:hAnsi="Times New Roman" w:cs="Times New Roman"/>
                <w:color w:val="000000" w:themeColor="text1"/>
                <w:sz w:val="24"/>
                <w:szCs w:val="24"/>
                <w:lang w:val="kk-KZ"/>
              </w:rPr>
              <w:t xml:space="preserve"> кәсіпкерлікті дамыту қоры</w:t>
            </w:r>
            <w:r>
              <w:rPr>
                <w:rFonts w:ascii="Times New Roman" w:hAnsi="Times New Roman" w:cs="Times New Roman"/>
                <w:color w:val="000000" w:themeColor="text1"/>
                <w:sz w:val="24"/>
                <w:szCs w:val="24"/>
                <w:lang w:val="kk-KZ"/>
              </w:rPr>
              <w:t xml:space="preserve">» </w:t>
            </w:r>
            <w:r w:rsidR="00FB1A48" w:rsidRPr="0079044E">
              <w:rPr>
                <w:rFonts w:ascii="Times New Roman" w:hAnsi="Times New Roman" w:cs="Times New Roman"/>
                <w:color w:val="000000" w:themeColor="text1"/>
                <w:sz w:val="24"/>
                <w:szCs w:val="24"/>
                <w:lang w:val="kk-KZ"/>
              </w:rPr>
              <w:t xml:space="preserve">АҚ </w:t>
            </w:r>
            <w:r>
              <w:rPr>
                <w:rFonts w:ascii="Times New Roman" w:hAnsi="Times New Roman" w:cs="Times New Roman"/>
                <w:color w:val="000000" w:themeColor="text1"/>
                <w:sz w:val="24"/>
                <w:szCs w:val="24"/>
                <w:lang w:val="kk-KZ"/>
              </w:rPr>
              <w:t>жұмыс</w:t>
            </w:r>
            <w:r w:rsidR="00FB1A48" w:rsidRPr="0079044E">
              <w:rPr>
                <w:rFonts w:ascii="Times New Roman" w:hAnsi="Times New Roman" w:cs="Times New Roman"/>
                <w:color w:val="000000" w:themeColor="text1"/>
                <w:sz w:val="24"/>
                <w:szCs w:val="24"/>
                <w:lang w:val="kk-KZ"/>
              </w:rPr>
              <w:t xml:space="preserve">керлеріне әлеуметтік қолдау </w:t>
            </w:r>
            <w:r w:rsidR="00FB1A48" w:rsidRPr="0079044E">
              <w:rPr>
                <w:rFonts w:ascii="Times New Roman" w:hAnsi="Times New Roman" w:cs="Times New Roman"/>
                <w:color w:val="000000" w:themeColor="text1"/>
                <w:sz w:val="24"/>
                <w:szCs w:val="24"/>
                <w:lang w:val="kk-KZ"/>
              </w:rPr>
              <w:lastRenderedPageBreak/>
              <w:t xml:space="preserve">көрсету </w:t>
            </w:r>
            <w:r>
              <w:rPr>
                <w:rFonts w:ascii="Times New Roman" w:hAnsi="Times New Roman" w:cs="Times New Roman"/>
                <w:color w:val="000000" w:themeColor="text1"/>
                <w:sz w:val="24"/>
                <w:szCs w:val="24"/>
                <w:lang w:val="kk-KZ"/>
              </w:rPr>
              <w:t>қ</w:t>
            </w:r>
            <w:r w:rsidR="00FB1A48" w:rsidRPr="0079044E">
              <w:rPr>
                <w:rFonts w:ascii="Times New Roman" w:hAnsi="Times New Roman" w:cs="Times New Roman"/>
                <w:color w:val="000000" w:themeColor="text1"/>
                <w:sz w:val="24"/>
                <w:szCs w:val="24"/>
                <w:lang w:val="kk-KZ"/>
              </w:rPr>
              <w:t>ағидаларына сәйкес 50 АЕК мөлшерінде некеге тұруға байланысты материалдық көмек көрсету</w:t>
            </w:r>
          </w:p>
        </w:tc>
        <w:tc>
          <w:tcPr>
            <w:tcW w:w="1922" w:type="dxa"/>
            <w:shd w:val="clear" w:color="auto" w:fill="auto"/>
          </w:tcPr>
          <w:p w:rsidR="00FB1A48" w:rsidRPr="00D47D8B" w:rsidRDefault="00D47D8B"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ПДД</w:t>
            </w:r>
          </w:p>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Қызметкерлерге материалдық көмек көрсету</w:t>
            </w:r>
          </w:p>
        </w:tc>
        <w:tc>
          <w:tcPr>
            <w:tcW w:w="1656" w:type="dxa"/>
            <w:shd w:val="clear" w:color="auto" w:fill="auto"/>
          </w:tcPr>
          <w:p w:rsidR="00FB1A48" w:rsidRPr="007014ED" w:rsidDel="00875A95"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FB1A48" w:rsidP="00D47D8B">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w:t>
            </w:r>
            <w:proofErr w:type="gramStart"/>
            <w:r w:rsidRPr="007014ED">
              <w:rPr>
                <w:rFonts w:ascii="Times New Roman" w:hAnsi="Times New Roman" w:cs="Times New Roman"/>
                <w:color w:val="000000" w:themeColor="text1"/>
                <w:sz w:val="24"/>
                <w:szCs w:val="24"/>
              </w:rPr>
              <w:t xml:space="preserve">ор </w:t>
            </w:r>
            <w:r w:rsidR="00D47D8B">
              <w:rPr>
                <w:rFonts w:ascii="Times New Roman" w:hAnsi="Times New Roman" w:cs="Times New Roman"/>
                <w:color w:val="000000" w:themeColor="text1"/>
                <w:sz w:val="24"/>
                <w:szCs w:val="24"/>
                <w:lang w:val="kk-KZ"/>
              </w:rPr>
              <w:t>ж</w:t>
            </w:r>
            <w:proofErr w:type="gramEnd"/>
            <w:r w:rsidR="00D47D8B">
              <w:rPr>
                <w:rFonts w:ascii="Times New Roman" w:hAnsi="Times New Roman" w:cs="Times New Roman"/>
                <w:color w:val="000000" w:themeColor="text1"/>
                <w:sz w:val="24"/>
                <w:szCs w:val="24"/>
                <w:lang w:val="kk-KZ"/>
              </w:rPr>
              <w:t>ұмыс</w:t>
            </w:r>
            <w:proofErr w:type="spellStart"/>
            <w:r w:rsidRPr="007014ED">
              <w:rPr>
                <w:rFonts w:ascii="Times New Roman" w:hAnsi="Times New Roman" w:cs="Times New Roman"/>
                <w:color w:val="000000" w:themeColor="text1"/>
                <w:sz w:val="24"/>
                <w:szCs w:val="24"/>
              </w:rPr>
              <w:t>керлерін</w:t>
            </w:r>
            <w:proofErr w:type="spellEnd"/>
            <w:r w:rsidRPr="007014ED">
              <w:rPr>
                <w:rFonts w:ascii="Times New Roman" w:hAnsi="Times New Roman" w:cs="Times New Roman"/>
                <w:color w:val="000000" w:themeColor="text1"/>
                <w:sz w:val="24"/>
                <w:szCs w:val="24"/>
              </w:rPr>
              <w:t xml:space="preserve"> әлеуметтік қолдау</w:t>
            </w:r>
          </w:p>
        </w:tc>
        <w:tc>
          <w:tcPr>
            <w:tcW w:w="2126" w:type="dxa"/>
          </w:tcPr>
          <w:p w:rsidR="00FB1A48" w:rsidRPr="00D474BC" w:rsidRDefault="00FB1A48" w:rsidP="00FB1A48">
            <w:pPr>
              <w:spacing w:after="0" w:line="240" w:lineRule="auto"/>
              <w:jc w:val="both"/>
              <w:rPr>
                <w:rFonts w:ascii="Times New Roman" w:hAnsi="Times New Roman" w:cs="Times New Roman"/>
                <w:color w:val="000000" w:themeColor="text1"/>
                <w:sz w:val="24"/>
                <w:szCs w:val="24"/>
                <w:lang w:val="kk-KZ"/>
              </w:rPr>
            </w:pPr>
            <w:r w:rsidRPr="00D474BC">
              <w:rPr>
                <w:rFonts w:ascii="Times New Roman" w:hAnsi="Times New Roman" w:cs="Times New Roman"/>
                <w:color w:val="000000" w:themeColor="text1"/>
                <w:sz w:val="24"/>
                <w:szCs w:val="24"/>
                <w:lang w:val="kk-KZ"/>
              </w:rPr>
              <w:t>ОРЫНДАЛДЫ.</w:t>
            </w:r>
          </w:p>
          <w:p w:rsidR="00FB1A48" w:rsidRPr="007014ED" w:rsidRDefault="00FB1A48" w:rsidP="00D47D8B">
            <w:pPr>
              <w:spacing w:after="0" w:line="240" w:lineRule="auto"/>
              <w:jc w:val="both"/>
              <w:rPr>
                <w:rFonts w:ascii="Times New Roman" w:hAnsi="Times New Roman" w:cs="Times New Roman"/>
                <w:color w:val="000000" w:themeColor="text1"/>
                <w:sz w:val="24"/>
                <w:szCs w:val="24"/>
                <w:lang w:val="kk-KZ"/>
              </w:rPr>
            </w:pPr>
            <w:r w:rsidRPr="00D474BC">
              <w:rPr>
                <w:rFonts w:ascii="Times New Roman" w:hAnsi="Times New Roman" w:cs="Times New Roman"/>
                <w:color w:val="000000" w:themeColor="text1"/>
                <w:sz w:val="24"/>
                <w:szCs w:val="24"/>
                <w:lang w:val="kk-KZ"/>
              </w:rPr>
              <w:t xml:space="preserve">2022 жылы Бас кеңсе мен </w:t>
            </w:r>
            <w:r w:rsidR="00D47D8B">
              <w:rPr>
                <w:rFonts w:ascii="Times New Roman" w:hAnsi="Times New Roman" w:cs="Times New Roman"/>
                <w:color w:val="000000" w:themeColor="text1"/>
                <w:sz w:val="24"/>
                <w:szCs w:val="24"/>
                <w:lang w:val="kk-KZ"/>
              </w:rPr>
              <w:t>аймақтық</w:t>
            </w:r>
            <w:r w:rsidRPr="00D474BC">
              <w:rPr>
                <w:rFonts w:ascii="Times New Roman" w:hAnsi="Times New Roman" w:cs="Times New Roman"/>
                <w:color w:val="000000" w:themeColor="text1"/>
                <w:sz w:val="24"/>
                <w:szCs w:val="24"/>
                <w:lang w:val="kk-KZ"/>
              </w:rPr>
              <w:t xml:space="preserve"> </w:t>
            </w:r>
            <w:r w:rsidRPr="00D474BC">
              <w:rPr>
                <w:rFonts w:ascii="Times New Roman" w:hAnsi="Times New Roman" w:cs="Times New Roman"/>
                <w:color w:val="000000" w:themeColor="text1"/>
                <w:sz w:val="24"/>
                <w:szCs w:val="24"/>
                <w:lang w:val="kk-KZ"/>
              </w:rPr>
              <w:lastRenderedPageBreak/>
              <w:t xml:space="preserve">филиалдардың 11 </w:t>
            </w:r>
            <w:r w:rsidR="00D47D8B">
              <w:rPr>
                <w:rFonts w:ascii="Times New Roman" w:hAnsi="Times New Roman" w:cs="Times New Roman"/>
                <w:color w:val="000000" w:themeColor="text1"/>
                <w:sz w:val="24"/>
                <w:szCs w:val="24"/>
                <w:lang w:val="kk-KZ"/>
              </w:rPr>
              <w:t>жұмыс</w:t>
            </w:r>
            <w:r w:rsidRPr="00D474BC">
              <w:rPr>
                <w:rFonts w:ascii="Times New Roman" w:hAnsi="Times New Roman" w:cs="Times New Roman"/>
                <w:color w:val="000000" w:themeColor="text1"/>
                <w:sz w:val="24"/>
                <w:szCs w:val="24"/>
                <w:lang w:val="kk-KZ"/>
              </w:rPr>
              <w:t>керіне некеге тұруға байланысты материалдық көмек көрсетілді.</w:t>
            </w:r>
          </w:p>
        </w:tc>
      </w:tr>
      <w:tr w:rsidR="00FB1A48" w:rsidRPr="00E210C2"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3.9.</w:t>
            </w:r>
          </w:p>
        </w:tc>
        <w:tc>
          <w:tcPr>
            <w:tcW w:w="2911" w:type="dxa"/>
            <w:shd w:val="clear" w:color="auto" w:fill="auto"/>
          </w:tcPr>
          <w:p w:rsidR="00FB1A48" w:rsidRPr="00E210C2" w:rsidRDefault="00887457" w:rsidP="00FB1A48">
            <w:pPr>
              <w:spacing w:after="0" w:line="240" w:lineRule="auto"/>
              <w:rPr>
                <w:rFonts w:ascii="Times New Roman" w:hAnsi="Times New Roman" w:cs="Times New Roman"/>
                <w:color w:val="000000" w:themeColor="text1"/>
                <w:sz w:val="24"/>
                <w:szCs w:val="24"/>
                <w:lang w:val="kk-KZ"/>
              </w:rPr>
            </w:pPr>
            <w:r w:rsidRPr="00E210C2">
              <w:rPr>
                <w:rFonts w:ascii="Times New Roman" w:hAnsi="Times New Roman" w:cs="Times New Roman"/>
                <w:color w:val="000000" w:themeColor="text1"/>
                <w:sz w:val="24"/>
                <w:szCs w:val="24"/>
                <w:lang w:val="kk-KZ"/>
              </w:rPr>
              <w:t>ҚР Еңбек кодексіне, «</w:t>
            </w:r>
            <w:r w:rsidRPr="0000425A">
              <w:rPr>
                <w:rFonts w:ascii="Times New Roman" w:eastAsia="Times New Roman" w:hAnsi="Times New Roman" w:cs="Times New Roman"/>
                <w:kern w:val="36"/>
                <w:sz w:val="24"/>
                <w:szCs w:val="24"/>
                <w:lang w:val="kk-KZ" w:eastAsia="kk-KZ"/>
              </w:rPr>
              <w:t>Арал өңіріндегі экологиялық қасірет салдарынан зардап шеккен азаматтарды әлеуметтік қорғау туралы</w:t>
            </w:r>
            <w:r w:rsidRPr="00E210C2">
              <w:rPr>
                <w:rFonts w:ascii="Times New Roman" w:eastAsia="Times New Roman" w:hAnsi="Times New Roman" w:cs="Times New Roman"/>
                <w:kern w:val="36"/>
                <w:sz w:val="24"/>
                <w:szCs w:val="24"/>
                <w:lang w:val="kk-KZ" w:eastAsia="kk-KZ"/>
              </w:rPr>
              <w:t>»</w:t>
            </w:r>
            <w:r w:rsidRPr="00E210C2">
              <w:rPr>
                <w:rFonts w:ascii="Times New Roman" w:hAnsi="Times New Roman" w:cs="Times New Roman"/>
                <w:color w:val="000000" w:themeColor="text1"/>
                <w:sz w:val="24"/>
                <w:szCs w:val="24"/>
                <w:lang w:val="kk-KZ"/>
              </w:rPr>
              <w:t xml:space="preserve"> 1992 жылғы 30 маусымдағы № 1468-XII ҚР заңына, «</w:t>
            </w:r>
            <w:r w:rsidRPr="00E210C2">
              <w:rPr>
                <w:rFonts w:ascii="Times New Roman" w:hAnsi="Times New Roman" w:cs="Times New Roman"/>
                <w:bCs/>
                <w:sz w:val="24"/>
                <w:szCs w:val="24"/>
                <w:lang w:val="kk-KZ"/>
              </w:rPr>
              <w:t>Семей ядролық сынақ полигонындағы ядролық сынақтардың салдарынан зардап шеккен азаматтарды әлеуметтік қорғау туралы»</w:t>
            </w:r>
            <w:r w:rsidRPr="00E210C2">
              <w:rPr>
                <w:rFonts w:ascii="Times New Roman" w:hAnsi="Times New Roman" w:cs="Times New Roman"/>
                <w:color w:val="000000" w:themeColor="text1"/>
                <w:sz w:val="24"/>
                <w:szCs w:val="24"/>
                <w:lang w:val="kk-KZ"/>
              </w:rPr>
              <w:t xml:space="preserve"> 1992 жылғы 18 желтоқсандағы № 1787-XII ҚР заңына сәйкес қолданыстағы заңнамада айқындалған экологиялық қолайсыз аймақтарда тұратын қызметкерлерге жұмыс өтіліне қарамастан, қосымша демалыс және </w:t>
            </w:r>
            <w:r w:rsidRPr="00E210C2">
              <w:rPr>
                <w:rFonts w:ascii="Times New Roman" w:hAnsi="Times New Roman" w:cs="Times New Roman"/>
                <w:color w:val="000000" w:themeColor="text1"/>
                <w:sz w:val="24"/>
                <w:szCs w:val="24"/>
                <w:lang w:val="kk-KZ"/>
              </w:rPr>
              <w:lastRenderedPageBreak/>
              <w:t>сауықтыруға жәрдемақы беру</w:t>
            </w:r>
          </w:p>
        </w:tc>
        <w:tc>
          <w:tcPr>
            <w:tcW w:w="1922" w:type="dxa"/>
            <w:shd w:val="clear" w:color="auto" w:fill="auto"/>
          </w:tcPr>
          <w:p w:rsidR="00FB1A48" w:rsidRPr="00887457" w:rsidRDefault="00887457"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ПДД</w:t>
            </w:r>
          </w:p>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
        </w:tc>
        <w:tc>
          <w:tcPr>
            <w:tcW w:w="2737" w:type="dxa"/>
            <w:shd w:val="clear" w:color="auto" w:fill="auto"/>
          </w:tcPr>
          <w:p w:rsidR="00FB1A48" w:rsidRPr="007014ED" w:rsidRDefault="00FB1A48" w:rsidP="00E210C2">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 xml:space="preserve">Экологиялық қолайсыз аймақтарда тұратын қызметкерлерге (Қызылорда </w:t>
            </w:r>
            <w:proofErr w:type="spellStart"/>
            <w:r w:rsidRPr="007014ED">
              <w:rPr>
                <w:rFonts w:ascii="Times New Roman" w:hAnsi="Times New Roman" w:cs="Times New Roman"/>
                <w:color w:val="000000" w:themeColor="text1"/>
                <w:sz w:val="24"/>
                <w:szCs w:val="24"/>
              </w:rPr>
              <w:t>облысы</w:t>
            </w:r>
            <w:proofErr w:type="spellEnd"/>
            <w:r w:rsidRPr="007014ED">
              <w:rPr>
                <w:rFonts w:ascii="Times New Roman" w:hAnsi="Times New Roman" w:cs="Times New Roman"/>
                <w:color w:val="000000" w:themeColor="text1"/>
                <w:sz w:val="24"/>
                <w:szCs w:val="24"/>
              </w:rPr>
              <w:t xml:space="preserve">, Түркістан </w:t>
            </w:r>
            <w:proofErr w:type="spellStart"/>
            <w:r w:rsidRPr="007014ED">
              <w:rPr>
                <w:rFonts w:ascii="Times New Roman" w:hAnsi="Times New Roman" w:cs="Times New Roman"/>
                <w:color w:val="000000" w:themeColor="text1"/>
                <w:sz w:val="24"/>
                <w:szCs w:val="24"/>
              </w:rPr>
              <w:t>облысы</w:t>
            </w:r>
            <w:proofErr w:type="spellEnd"/>
            <w:r w:rsidRPr="007014ED">
              <w:rPr>
                <w:rFonts w:ascii="Times New Roman" w:hAnsi="Times New Roman" w:cs="Times New Roman"/>
                <w:color w:val="000000" w:themeColor="text1"/>
                <w:sz w:val="24"/>
                <w:szCs w:val="24"/>
              </w:rPr>
              <w:t xml:space="preserve"> </w:t>
            </w:r>
            <w:proofErr w:type="spellStart"/>
            <w:r w:rsidRPr="007014ED">
              <w:rPr>
                <w:rFonts w:ascii="Times New Roman" w:hAnsi="Times New Roman" w:cs="Times New Roman"/>
                <w:color w:val="000000" w:themeColor="text1"/>
                <w:sz w:val="24"/>
                <w:szCs w:val="24"/>
              </w:rPr>
              <w:t>бойынша</w:t>
            </w:r>
            <w:proofErr w:type="spellEnd"/>
            <w:r w:rsidRPr="007014ED">
              <w:rPr>
                <w:rFonts w:ascii="Times New Roman" w:hAnsi="Times New Roman" w:cs="Times New Roman"/>
                <w:color w:val="000000" w:themeColor="text1"/>
                <w:sz w:val="24"/>
                <w:szCs w:val="24"/>
              </w:rPr>
              <w:t xml:space="preserve"> және Шығыс Қазақстан </w:t>
            </w:r>
            <w:proofErr w:type="spellStart"/>
            <w:r w:rsidRPr="007014ED">
              <w:rPr>
                <w:rFonts w:ascii="Times New Roman" w:hAnsi="Times New Roman" w:cs="Times New Roman"/>
                <w:color w:val="000000" w:themeColor="text1"/>
                <w:sz w:val="24"/>
                <w:szCs w:val="24"/>
              </w:rPr>
              <w:t>облысы</w:t>
            </w:r>
            <w:proofErr w:type="spellEnd"/>
            <w:r w:rsidRPr="007014ED">
              <w:rPr>
                <w:rFonts w:ascii="Times New Roman" w:hAnsi="Times New Roman" w:cs="Times New Roman"/>
                <w:color w:val="000000" w:themeColor="text1"/>
                <w:sz w:val="24"/>
                <w:szCs w:val="24"/>
              </w:rPr>
              <w:t xml:space="preserve"> </w:t>
            </w:r>
            <w:proofErr w:type="spellStart"/>
            <w:r w:rsidRPr="007014ED">
              <w:rPr>
                <w:rFonts w:ascii="Times New Roman" w:hAnsi="Times New Roman" w:cs="Times New Roman"/>
                <w:color w:val="000000" w:themeColor="text1"/>
                <w:sz w:val="24"/>
                <w:szCs w:val="24"/>
              </w:rPr>
              <w:t>бойынша</w:t>
            </w:r>
            <w:proofErr w:type="spellEnd"/>
            <w:r w:rsidRPr="007014ED">
              <w:rPr>
                <w:rFonts w:ascii="Times New Roman" w:hAnsi="Times New Roman" w:cs="Times New Roman"/>
                <w:color w:val="000000" w:themeColor="text1"/>
                <w:sz w:val="24"/>
                <w:szCs w:val="24"/>
              </w:rPr>
              <w:t xml:space="preserve"> (Семей қаласы) </w:t>
            </w:r>
            <w:r w:rsidR="00E210C2">
              <w:rPr>
                <w:rFonts w:ascii="Times New Roman" w:hAnsi="Times New Roman" w:cs="Times New Roman"/>
                <w:color w:val="000000" w:themeColor="text1"/>
                <w:sz w:val="24"/>
                <w:szCs w:val="24"/>
                <w:lang w:val="kk-KZ"/>
              </w:rPr>
              <w:t xml:space="preserve">АФ жұмыскерлеріне) </w:t>
            </w:r>
            <w:r w:rsidRPr="007014ED">
              <w:rPr>
                <w:rFonts w:ascii="Times New Roman" w:hAnsi="Times New Roman" w:cs="Times New Roman"/>
                <w:color w:val="000000" w:themeColor="text1"/>
                <w:sz w:val="24"/>
                <w:szCs w:val="24"/>
              </w:rPr>
              <w:t xml:space="preserve">жұмыс өтіліне қарамастан, қосымша </w:t>
            </w:r>
            <w:proofErr w:type="spellStart"/>
            <w:r w:rsidRPr="007014ED">
              <w:rPr>
                <w:rFonts w:ascii="Times New Roman" w:hAnsi="Times New Roman" w:cs="Times New Roman"/>
                <w:color w:val="000000" w:themeColor="text1"/>
                <w:sz w:val="24"/>
                <w:szCs w:val="24"/>
              </w:rPr>
              <w:t>демалыс</w:t>
            </w:r>
            <w:proofErr w:type="spellEnd"/>
            <w:r w:rsidRPr="007014ED">
              <w:rPr>
                <w:rFonts w:ascii="Times New Roman" w:hAnsi="Times New Roman" w:cs="Times New Roman"/>
                <w:color w:val="000000" w:themeColor="text1"/>
                <w:sz w:val="24"/>
                <w:szCs w:val="24"/>
              </w:rPr>
              <w:t xml:space="preserve"> және сауықтыруға жәрдемақы беру</w:t>
            </w:r>
          </w:p>
        </w:tc>
        <w:tc>
          <w:tcPr>
            <w:tcW w:w="1656" w:type="dxa"/>
            <w:shd w:val="clear" w:color="auto" w:fill="auto"/>
          </w:tcPr>
          <w:p w:rsidR="00FB1A48" w:rsidRPr="007014ED" w:rsidDel="00875A95"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E210C2" w:rsidP="00E210C2">
            <w:pPr>
              <w:pStyle w:val="1"/>
              <w:spacing w:before="0" w:beforeAutospacing="0" w:after="0" w:afterAutospacing="0"/>
              <w:jc w:val="both"/>
              <w:outlineLvl w:val="0"/>
              <w:rPr>
                <w:b w:val="0"/>
                <w:color w:val="000000" w:themeColor="text1"/>
                <w:sz w:val="24"/>
                <w:szCs w:val="24"/>
              </w:rPr>
            </w:pPr>
            <w:r w:rsidRPr="00E210C2">
              <w:rPr>
                <w:b w:val="0"/>
                <w:color w:val="000000" w:themeColor="text1"/>
                <w:sz w:val="24"/>
                <w:szCs w:val="24"/>
                <w:lang w:val="kk-KZ"/>
              </w:rPr>
              <w:t>ҚР Еңбек кодексін, «</w:t>
            </w:r>
            <w:r w:rsidRPr="0000425A">
              <w:rPr>
                <w:b w:val="0"/>
                <w:sz w:val="24"/>
                <w:szCs w:val="24"/>
                <w:lang w:val="kk-KZ" w:eastAsia="kk-KZ"/>
              </w:rPr>
              <w:t>Арал өңіріндегі экологиялық қасірет салдарынан зардап шеккен азаматтарды әлеуметтік қорғау туралы</w:t>
            </w:r>
            <w:r w:rsidRPr="00E210C2">
              <w:rPr>
                <w:b w:val="0"/>
                <w:sz w:val="24"/>
                <w:szCs w:val="24"/>
                <w:lang w:val="kk-KZ" w:eastAsia="kk-KZ"/>
              </w:rPr>
              <w:t>»</w:t>
            </w:r>
            <w:r w:rsidRPr="00E210C2">
              <w:rPr>
                <w:b w:val="0"/>
                <w:color w:val="000000" w:themeColor="text1"/>
                <w:sz w:val="24"/>
                <w:szCs w:val="24"/>
                <w:lang w:val="kk-KZ"/>
              </w:rPr>
              <w:t xml:space="preserve"> 1992 жылғы 30 маусымдағы № 1468-XII ҚР заңын, «</w:t>
            </w:r>
            <w:r w:rsidRPr="00E210C2">
              <w:rPr>
                <w:b w:val="0"/>
                <w:bCs w:val="0"/>
                <w:sz w:val="24"/>
                <w:szCs w:val="24"/>
                <w:lang w:val="kk-KZ"/>
              </w:rPr>
              <w:t>Семей ядролық сынақ полигонындағы ядролық сынақтардың салдарынан зардап шеккен азаматтарды әлеуметтік қорғау туралы»</w:t>
            </w:r>
            <w:r w:rsidRPr="00E210C2">
              <w:rPr>
                <w:b w:val="0"/>
                <w:color w:val="000000" w:themeColor="text1"/>
                <w:sz w:val="24"/>
                <w:szCs w:val="24"/>
                <w:lang w:val="kk-KZ"/>
              </w:rPr>
              <w:t xml:space="preserve"> 1992 жылғы 18 желтоқсандағы № 1787-XII ҚР заңын </w:t>
            </w:r>
            <w:r w:rsidR="00FB1A48" w:rsidRPr="00E210C2">
              <w:rPr>
                <w:b w:val="0"/>
                <w:color w:val="000000" w:themeColor="text1"/>
                <w:sz w:val="24"/>
                <w:szCs w:val="24"/>
              </w:rPr>
              <w:t xml:space="preserve">және </w:t>
            </w:r>
            <w:r w:rsidR="00FB1A48" w:rsidRPr="007014ED">
              <w:rPr>
                <w:b w:val="0"/>
                <w:color w:val="000000" w:themeColor="text1"/>
                <w:sz w:val="24"/>
                <w:szCs w:val="24"/>
              </w:rPr>
              <w:t xml:space="preserve">Қор </w:t>
            </w:r>
            <w:r>
              <w:rPr>
                <w:b w:val="0"/>
                <w:color w:val="000000" w:themeColor="text1"/>
                <w:sz w:val="24"/>
                <w:szCs w:val="24"/>
                <w:lang w:val="kk-KZ"/>
              </w:rPr>
              <w:t>жұмыс</w:t>
            </w:r>
            <w:r w:rsidR="00FB1A48" w:rsidRPr="007014ED">
              <w:rPr>
                <w:b w:val="0"/>
                <w:color w:val="000000" w:themeColor="text1"/>
                <w:sz w:val="24"/>
                <w:szCs w:val="24"/>
              </w:rPr>
              <w:t>керлерінің құқықтарын сақтау</w:t>
            </w:r>
            <w:r w:rsidR="00FB1A48" w:rsidRPr="007014ED">
              <w:rPr>
                <w:b w:val="0"/>
                <w:color w:val="000000" w:themeColor="text1"/>
                <w:sz w:val="24"/>
                <w:szCs w:val="24"/>
              </w:rPr>
              <w:br/>
            </w:r>
            <w:r w:rsidR="00FB1A48" w:rsidRPr="007014ED">
              <w:rPr>
                <w:b w:val="0"/>
                <w:color w:val="000000" w:themeColor="text1"/>
                <w:sz w:val="24"/>
                <w:szCs w:val="24"/>
              </w:rPr>
              <w:br/>
            </w:r>
          </w:p>
        </w:tc>
        <w:tc>
          <w:tcPr>
            <w:tcW w:w="2126" w:type="dxa"/>
          </w:tcPr>
          <w:p w:rsidR="00FB1A48" w:rsidRPr="00D35901" w:rsidRDefault="00FB1A48" w:rsidP="00FB1A48">
            <w:pPr>
              <w:spacing w:after="0" w:line="240" w:lineRule="auto"/>
              <w:jc w:val="both"/>
              <w:rPr>
                <w:rFonts w:ascii="Times New Roman" w:hAnsi="Times New Roman" w:cs="Times New Roman"/>
                <w:color w:val="000000" w:themeColor="text1"/>
                <w:sz w:val="24"/>
                <w:szCs w:val="24"/>
                <w:lang w:val="kk-KZ"/>
              </w:rPr>
            </w:pPr>
            <w:r w:rsidRPr="00D35901">
              <w:rPr>
                <w:rFonts w:ascii="Times New Roman" w:hAnsi="Times New Roman" w:cs="Times New Roman"/>
                <w:color w:val="000000" w:themeColor="text1"/>
                <w:sz w:val="24"/>
                <w:szCs w:val="24"/>
                <w:lang w:val="kk-KZ"/>
              </w:rPr>
              <w:t>ОРЫНДАЛДЫ.</w:t>
            </w:r>
          </w:p>
          <w:p w:rsidR="00FB1A48" w:rsidRPr="007014ED" w:rsidRDefault="00E210C2" w:rsidP="00E210C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r w:rsidRPr="00D35901">
              <w:rPr>
                <w:rFonts w:ascii="Times New Roman" w:hAnsi="Times New Roman" w:cs="Times New Roman"/>
                <w:color w:val="000000" w:themeColor="text1"/>
                <w:sz w:val="24"/>
                <w:szCs w:val="24"/>
                <w:lang w:val="kk-KZ"/>
              </w:rPr>
              <w:t>Даму</w:t>
            </w:r>
            <w:r>
              <w:rPr>
                <w:rFonts w:ascii="Times New Roman" w:hAnsi="Times New Roman" w:cs="Times New Roman"/>
                <w:color w:val="000000" w:themeColor="text1"/>
                <w:sz w:val="24"/>
                <w:szCs w:val="24"/>
                <w:lang w:val="kk-KZ"/>
              </w:rPr>
              <w:t>»</w:t>
            </w:r>
            <w:r w:rsidRPr="00D35901">
              <w:rPr>
                <w:rFonts w:ascii="Times New Roman" w:hAnsi="Times New Roman" w:cs="Times New Roman"/>
                <w:color w:val="000000" w:themeColor="text1"/>
                <w:sz w:val="24"/>
                <w:szCs w:val="24"/>
                <w:lang w:val="kk-KZ"/>
              </w:rPr>
              <w:t xml:space="preserve"> қоры</w:t>
            </w:r>
            <w:r>
              <w:rPr>
                <w:rFonts w:ascii="Times New Roman" w:hAnsi="Times New Roman" w:cs="Times New Roman"/>
                <w:color w:val="000000" w:themeColor="text1"/>
                <w:sz w:val="24"/>
                <w:szCs w:val="24"/>
                <w:lang w:val="kk-KZ"/>
              </w:rPr>
              <w:t xml:space="preserve">» </w:t>
            </w:r>
            <w:r w:rsidRPr="00D35901">
              <w:rPr>
                <w:rFonts w:ascii="Times New Roman" w:hAnsi="Times New Roman" w:cs="Times New Roman"/>
                <w:color w:val="000000" w:themeColor="text1"/>
                <w:sz w:val="24"/>
                <w:szCs w:val="24"/>
                <w:lang w:val="kk-KZ"/>
              </w:rPr>
              <w:t xml:space="preserve">АҚ </w:t>
            </w:r>
            <w:r w:rsidR="00FB1A48" w:rsidRPr="00D35901">
              <w:rPr>
                <w:rFonts w:ascii="Times New Roman" w:hAnsi="Times New Roman" w:cs="Times New Roman"/>
                <w:color w:val="000000" w:themeColor="text1"/>
                <w:sz w:val="24"/>
                <w:szCs w:val="24"/>
                <w:lang w:val="kk-KZ"/>
              </w:rPr>
              <w:t xml:space="preserve">Шығыс Қазақстан облысы, Түркістан облысы және Қызылорда облысы бойынша </w:t>
            </w:r>
            <w:r>
              <w:rPr>
                <w:rFonts w:ascii="Times New Roman" w:hAnsi="Times New Roman" w:cs="Times New Roman"/>
                <w:color w:val="000000" w:themeColor="text1"/>
                <w:sz w:val="24"/>
                <w:szCs w:val="24"/>
                <w:lang w:val="kk-KZ"/>
              </w:rPr>
              <w:t>аймақтық</w:t>
            </w:r>
            <w:r w:rsidR="00FB1A48" w:rsidRPr="00D35901">
              <w:rPr>
                <w:rFonts w:ascii="Times New Roman" w:hAnsi="Times New Roman" w:cs="Times New Roman"/>
                <w:color w:val="000000" w:themeColor="text1"/>
                <w:sz w:val="24"/>
                <w:szCs w:val="24"/>
                <w:lang w:val="kk-KZ"/>
              </w:rPr>
              <w:t xml:space="preserve"> филиалдарының </w:t>
            </w:r>
            <w:r>
              <w:rPr>
                <w:rFonts w:ascii="Times New Roman" w:hAnsi="Times New Roman" w:cs="Times New Roman"/>
                <w:color w:val="000000" w:themeColor="text1"/>
                <w:sz w:val="24"/>
                <w:szCs w:val="24"/>
                <w:lang w:val="kk-KZ"/>
              </w:rPr>
              <w:t>жұмыс</w:t>
            </w:r>
            <w:r w:rsidR="00FB1A48" w:rsidRPr="00D35901">
              <w:rPr>
                <w:rFonts w:ascii="Times New Roman" w:hAnsi="Times New Roman" w:cs="Times New Roman"/>
                <w:color w:val="000000" w:themeColor="text1"/>
                <w:sz w:val="24"/>
                <w:szCs w:val="24"/>
                <w:lang w:val="kk-KZ"/>
              </w:rPr>
              <w:t xml:space="preserve">керлеріне </w:t>
            </w:r>
            <w:r w:rsidRPr="00D35901">
              <w:rPr>
                <w:rFonts w:ascii="Times New Roman" w:hAnsi="Times New Roman" w:cs="Times New Roman"/>
                <w:color w:val="000000" w:themeColor="text1"/>
                <w:sz w:val="24"/>
                <w:szCs w:val="24"/>
                <w:lang w:val="kk-KZ"/>
              </w:rPr>
              <w:t xml:space="preserve">экологиялық қолайсыз аймақтарда тұрғаны үшін </w:t>
            </w:r>
            <w:r w:rsidR="00FB1A48" w:rsidRPr="00D35901">
              <w:rPr>
                <w:rFonts w:ascii="Times New Roman" w:hAnsi="Times New Roman" w:cs="Times New Roman"/>
                <w:color w:val="000000" w:themeColor="text1"/>
                <w:sz w:val="24"/>
                <w:szCs w:val="24"/>
                <w:lang w:val="kk-KZ"/>
              </w:rPr>
              <w:t>жыл сайын тиісті ай сайынғы қосымша төлемдер, жыл сайынғы қосымша демалыс күндері және сауықтыруға жәрдемақы беріледі.</w:t>
            </w:r>
          </w:p>
        </w:tc>
      </w:tr>
      <w:tr w:rsidR="00FB1A48" w:rsidRPr="003A24A1"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3.10.</w:t>
            </w:r>
          </w:p>
        </w:tc>
        <w:tc>
          <w:tcPr>
            <w:tcW w:w="2911" w:type="dxa"/>
            <w:shd w:val="clear" w:color="auto" w:fill="auto"/>
          </w:tcPr>
          <w:p w:rsidR="00FB1A48" w:rsidRPr="0079044E" w:rsidRDefault="00907450" w:rsidP="00FB1A48">
            <w:pPr>
              <w:spacing w:after="0" w:line="240" w:lineRule="auto"/>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Шақырылған қызметкерлерге сәйкес оның және оның отбасы мүшелерінің өз тұрғын үйінің жоқ екендігі туралы уәкілетті органның анықтамасын ұсынған кезде</w:t>
            </w:r>
            <w:r w:rsidRPr="00907450">
              <w:rPr>
                <w:rFonts w:cs="Times New Roman"/>
                <w:color w:val="000000" w:themeColor="text1"/>
                <w:szCs w:val="24"/>
                <w:lang w:val="kk-KZ"/>
              </w:rPr>
              <w:t xml:space="preserve"> «</w:t>
            </w:r>
            <w:r w:rsidRPr="0079044E">
              <w:rPr>
                <w:rFonts w:ascii="Times New Roman" w:hAnsi="Times New Roman" w:cs="Times New Roman"/>
                <w:color w:val="000000" w:themeColor="text1"/>
                <w:sz w:val="24"/>
                <w:szCs w:val="24"/>
                <w:lang w:val="kk-KZ"/>
              </w:rPr>
              <w:t>Даму</w:t>
            </w:r>
            <w:r w:rsidRPr="00907450">
              <w:rPr>
                <w:rFonts w:cs="Times New Roman"/>
                <w:color w:val="000000" w:themeColor="text1"/>
                <w:szCs w:val="24"/>
                <w:lang w:val="kk-KZ"/>
              </w:rPr>
              <w:t>»</w:t>
            </w:r>
            <w:r w:rsidRPr="0079044E">
              <w:rPr>
                <w:rFonts w:ascii="Times New Roman" w:hAnsi="Times New Roman" w:cs="Times New Roman"/>
                <w:color w:val="000000" w:themeColor="text1"/>
                <w:sz w:val="24"/>
                <w:szCs w:val="24"/>
                <w:lang w:val="kk-KZ"/>
              </w:rPr>
              <w:t xml:space="preserve"> кәсіпкерлікті дамыту қоры</w:t>
            </w:r>
            <w:r w:rsidRPr="00907450">
              <w:rPr>
                <w:rFonts w:cs="Times New Roman"/>
                <w:color w:val="000000" w:themeColor="text1"/>
                <w:szCs w:val="24"/>
                <w:lang w:val="kk-KZ"/>
              </w:rPr>
              <w:t xml:space="preserve">» </w:t>
            </w:r>
            <w:r w:rsidRPr="0079044E">
              <w:rPr>
                <w:rFonts w:ascii="Times New Roman" w:hAnsi="Times New Roman" w:cs="Times New Roman"/>
                <w:color w:val="000000" w:themeColor="text1"/>
                <w:sz w:val="24"/>
                <w:szCs w:val="24"/>
                <w:lang w:val="kk-KZ"/>
              </w:rPr>
              <w:t xml:space="preserve">АҚ </w:t>
            </w:r>
            <w:r w:rsidRPr="00907450">
              <w:rPr>
                <w:rFonts w:cs="Times New Roman"/>
                <w:color w:val="000000" w:themeColor="text1"/>
                <w:szCs w:val="24"/>
                <w:lang w:val="kk-KZ"/>
              </w:rPr>
              <w:t>жұмыс</w:t>
            </w:r>
            <w:r w:rsidRPr="0079044E">
              <w:rPr>
                <w:rFonts w:ascii="Times New Roman" w:hAnsi="Times New Roman" w:cs="Times New Roman"/>
                <w:color w:val="000000" w:themeColor="text1"/>
                <w:sz w:val="24"/>
                <w:szCs w:val="24"/>
                <w:lang w:val="kk-KZ"/>
              </w:rPr>
              <w:t>керлерінің тұрғын үй мәселелерін шешуге жәрдем көрсету қағидаларына Қордың қаржылық жағдайына байланысты қызметкерлерге тұрғын үйді жалдауға ақы төлеу бойынша (3 жылдан аспайтын мерзімге не Басқарманың шешімі бойынша 4 жылдан аспайтын)</w:t>
            </w:r>
            <w:r w:rsidRPr="00907450">
              <w:rPr>
                <w:rFonts w:cs="Times New Roman"/>
                <w:color w:val="000000" w:themeColor="text1"/>
                <w:szCs w:val="24"/>
                <w:lang w:val="kk-KZ"/>
              </w:rPr>
              <w:t xml:space="preserve"> </w:t>
            </w:r>
            <w:r w:rsidRPr="0079044E">
              <w:rPr>
                <w:rFonts w:ascii="Times New Roman" w:hAnsi="Times New Roman" w:cs="Times New Roman"/>
                <w:color w:val="000000" w:themeColor="text1"/>
                <w:sz w:val="24"/>
                <w:szCs w:val="24"/>
                <w:lang w:val="kk-KZ"/>
              </w:rPr>
              <w:t>шығыстарды ішінара өтеу жолымен тұрғын үй мәселелерін шешуге жәрдем көрсету</w:t>
            </w:r>
          </w:p>
        </w:tc>
        <w:tc>
          <w:tcPr>
            <w:tcW w:w="1922" w:type="dxa"/>
            <w:shd w:val="clear" w:color="auto" w:fill="auto"/>
          </w:tcPr>
          <w:p w:rsidR="00FB1A48" w:rsidRPr="00907450" w:rsidRDefault="00907450"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ПДД</w:t>
            </w:r>
          </w:p>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Қызметкерлерге материалдық көмек көрсету</w:t>
            </w:r>
          </w:p>
        </w:tc>
        <w:tc>
          <w:tcPr>
            <w:tcW w:w="1656" w:type="dxa"/>
            <w:shd w:val="clear" w:color="auto" w:fill="auto"/>
          </w:tcPr>
          <w:p w:rsidR="00FB1A48" w:rsidRPr="007014ED" w:rsidDel="00875A95"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Қолайлы жағдайлар жасау және негізгі қызметкерлердің адалдығын арттыру</w:t>
            </w:r>
          </w:p>
        </w:tc>
        <w:tc>
          <w:tcPr>
            <w:tcW w:w="2126" w:type="dxa"/>
          </w:tcPr>
          <w:p w:rsidR="00FB1A48" w:rsidRPr="00A77D83" w:rsidRDefault="00FB1A48" w:rsidP="00FB1A48">
            <w:pPr>
              <w:spacing w:after="0" w:line="240" w:lineRule="auto"/>
              <w:jc w:val="both"/>
              <w:rPr>
                <w:rFonts w:ascii="Times New Roman" w:hAnsi="Times New Roman" w:cs="Times New Roman"/>
                <w:color w:val="000000" w:themeColor="text1"/>
                <w:sz w:val="24"/>
                <w:szCs w:val="24"/>
                <w:lang w:val="kk-KZ"/>
              </w:rPr>
            </w:pPr>
            <w:r w:rsidRPr="00A77D83">
              <w:rPr>
                <w:rFonts w:ascii="Times New Roman" w:hAnsi="Times New Roman" w:cs="Times New Roman"/>
                <w:color w:val="000000" w:themeColor="text1"/>
                <w:sz w:val="24"/>
                <w:szCs w:val="24"/>
                <w:lang w:val="kk-KZ"/>
              </w:rPr>
              <w:t>ОРЫНДАЛДЫ</w:t>
            </w:r>
          </w:p>
          <w:p w:rsidR="00FB1A48" w:rsidRPr="007014ED" w:rsidRDefault="00FB1A48" w:rsidP="003A24A1">
            <w:pPr>
              <w:spacing w:after="0" w:line="240" w:lineRule="auto"/>
              <w:jc w:val="both"/>
              <w:rPr>
                <w:rFonts w:ascii="Times New Roman" w:hAnsi="Times New Roman" w:cs="Times New Roman"/>
                <w:color w:val="000000" w:themeColor="text1"/>
                <w:sz w:val="24"/>
                <w:szCs w:val="24"/>
                <w:lang w:val="kk-KZ"/>
              </w:rPr>
            </w:pPr>
            <w:r w:rsidRPr="00A77D83">
              <w:rPr>
                <w:rFonts w:ascii="Times New Roman" w:hAnsi="Times New Roman" w:cs="Times New Roman"/>
                <w:color w:val="000000" w:themeColor="text1"/>
                <w:sz w:val="24"/>
                <w:szCs w:val="24"/>
                <w:lang w:val="kk-KZ"/>
              </w:rPr>
              <w:t xml:space="preserve">2022 жылы 31 </w:t>
            </w:r>
            <w:r w:rsidR="003A24A1">
              <w:rPr>
                <w:rFonts w:ascii="Times New Roman" w:hAnsi="Times New Roman" w:cs="Times New Roman"/>
                <w:color w:val="000000" w:themeColor="text1"/>
                <w:sz w:val="24"/>
                <w:szCs w:val="24"/>
                <w:lang w:val="kk-KZ"/>
              </w:rPr>
              <w:t>жұмыскерге</w:t>
            </w:r>
            <w:r w:rsidRPr="00A77D83">
              <w:rPr>
                <w:rFonts w:ascii="Times New Roman" w:hAnsi="Times New Roman" w:cs="Times New Roman"/>
                <w:color w:val="000000" w:themeColor="text1"/>
                <w:sz w:val="24"/>
                <w:szCs w:val="24"/>
                <w:lang w:val="kk-KZ"/>
              </w:rPr>
              <w:t xml:space="preserve"> тұрғын үйді жалға алу шығындарын ішінара өтеу арқылы тұрғын үй мәселелерін шешуге көмек көрсетілді.</w:t>
            </w:r>
          </w:p>
        </w:tc>
      </w:tr>
      <w:tr w:rsidR="00FB1A48" w:rsidRPr="00C25E48" w:rsidTr="00C873D4">
        <w:trPr>
          <w:trHeight w:val="3263"/>
        </w:trPr>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3.11.</w:t>
            </w:r>
          </w:p>
        </w:tc>
        <w:tc>
          <w:tcPr>
            <w:tcW w:w="2911" w:type="dxa"/>
            <w:shd w:val="clear" w:color="auto" w:fill="auto"/>
          </w:tcPr>
          <w:p w:rsidR="00FB1A48" w:rsidRPr="0079044E" w:rsidRDefault="003A24A1" w:rsidP="003A24A1">
            <w:pPr>
              <w:pStyle w:val="a4"/>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r w:rsidR="00FB1A48" w:rsidRPr="0079044E">
              <w:rPr>
                <w:rFonts w:ascii="Times New Roman" w:hAnsi="Times New Roman" w:cs="Times New Roman"/>
                <w:color w:val="000000" w:themeColor="text1"/>
                <w:sz w:val="24"/>
                <w:szCs w:val="24"/>
                <w:lang w:val="kk-KZ"/>
              </w:rPr>
              <w:t>Даму</w:t>
            </w:r>
            <w:r>
              <w:rPr>
                <w:rFonts w:ascii="Times New Roman" w:hAnsi="Times New Roman" w:cs="Times New Roman"/>
                <w:color w:val="000000" w:themeColor="text1"/>
                <w:sz w:val="24"/>
                <w:szCs w:val="24"/>
                <w:lang w:val="kk-KZ"/>
              </w:rPr>
              <w:t>»</w:t>
            </w:r>
            <w:r w:rsidR="00FB1A48" w:rsidRPr="0079044E">
              <w:rPr>
                <w:rFonts w:ascii="Times New Roman" w:hAnsi="Times New Roman" w:cs="Times New Roman"/>
                <w:color w:val="000000" w:themeColor="text1"/>
                <w:sz w:val="24"/>
                <w:szCs w:val="24"/>
                <w:lang w:val="kk-KZ"/>
              </w:rPr>
              <w:t xml:space="preserve"> кәсіпкерлікті дамыту қоры</w:t>
            </w:r>
            <w:r>
              <w:rPr>
                <w:rFonts w:ascii="Times New Roman" w:hAnsi="Times New Roman" w:cs="Times New Roman"/>
                <w:color w:val="000000" w:themeColor="text1"/>
                <w:sz w:val="24"/>
                <w:szCs w:val="24"/>
                <w:lang w:val="kk-KZ"/>
              </w:rPr>
              <w:t xml:space="preserve">» </w:t>
            </w:r>
            <w:r w:rsidR="00FB1A48" w:rsidRPr="0079044E">
              <w:rPr>
                <w:rFonts w:ascii="Times New Roman" w:hAnsi="Times New Roman" w:cs="Times New Roman"/>
                <w:color w:val="000000" w:themeColor="text1"/>
                <w:sz w:val="24"/>
                <w:szCs w:val="24"/>
                <w:lang w:val="kk-KZ"/>
              </w:rPr>
              <w:t xml:space="preserve">АҚ </w:t>
            </w:r>
            <w:r>
              <w:rPr>
                <w:rFonts w:ascii="Times New Roman" w:hAnsi="Times New Roman" w:cs="Times New Roman"/>
                <w:color w:val="000000" w:themeColor="text1"/>
                <w:sz w:val="24"/>
                <w:szCs w:val="24"/>
                <w:lang w:val="kk-KZ"/>
              </w:rPr>
              <w:t>жұмыс</w:t>
            </w:r>
            <w:r w:rsidR="00FB1A48" w:rsidRPr="0079044E">
              <w:rPr>
                <w:rFonts w:ascii="Times New Roman" w:hAnsi="Times New Roman" w:cs="Times New Roman"/>
                <w:color w:val="000000" w:themeColor="text1"/>
                <w:sz w:val="24"/>
                <w:szCs w:val="24"/>
                <w:lang w:val="kk-KZ"/>
              </w:rPr>
              <w:t>керлеріне әлеуметтік қолдау көрсету қағидаларына сәйкес Қор бюджетінде көзделген қаражат есебінен штаттық қызметкерлерді медициналық сақтандырумен қамтамасыз ету</w:t>
            </w:r>
          </w:p>
        </w:tc>
        <w:tc>
          <w:tcPr>
            <w:tcW w:w="1922" w:type="dxa"/>
            <w:shd w:val="clear" w:color="auto" w:fill="auto"/>
          </w:tcPr>
          <w:p w:rsidR="00FB1A48" w:rsidRPr="003A24A1" w:rsidRDefault="003A24A1"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ПДД</w:t>
            </w:r>
          </w:p>
        </w:tc>
        <w:tc>
          <w:tcPr>
            <w:tcW w:w="2737" w:type="dxa"/>
            <w:shd w:val="clear" w:color="auto" w:fill="auto"/>
          </w:tcPr>
          <w:p w:rsidR="00FB1A48" w:rsidRPr="00C25E48" w:rsidRDefault="00FB1A48" w:rsidP="00FB1A48">
            <w:pPr>
              <w:spacing w:after="0" w:line="240" w:lineRule="auto"/>
              <w:jc w:val="both"/>
              <w:rPr>
                <w:rFonts w:ascii="Times New Roman" w:hAnsi="Times New Roman" w:cs="Times New Roman"/>
                <w:color w:val="000000" w:themeColor="text1"/>
                <w:sz w:val="24"/>
                <w:szCs w:val="24"/>
                <w:lang w:val="kk-KZ"/>
              </w:rPr>
            </w:pPr>
            <w:r w:rsidRPr="00C25E48">
              <w:rPr>
                <w:rFonts w:ascii="Times New Roman" w:hAnsi="Times New Roman" w:cs="Times New Roman"/>
                <w:color w:val="000000" w:themeColor="text1"/>
                <w:sz w:val="24"/>
                <w:szCs w:val="24"/>
                <w:lang w:val="kk-KZ"/>
              </w:rPr>
              <w:t>Ауру жағдайларына ерікті медициналық сақтандыру шарты</w:t>
            </w:r>
          </w:p>
        </w:tc>
        <w:tc>
          <w:tcPr>
            <w:tcW w:w="1656" w:type="dxa"/>
            <w:shd w:val="clear" w:color="auto" w:fill="auto"/>
          </w:tcPr>
          <w:p w:rsidR="00FB1A48" w:rsidRPr="007014ED" w:rsidDel="00875A95"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FB1A48" w:rsidP="003A24A1">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w:t>
            </w:r>
            <w:proofErr w:type="gramStart"/>
            <w:r w:rsidRPr="007014ED">
              <w:rPr>
                <w:rFonts w:ascii="Times New Roman" w:hAnsi="Times New Roman" w:cs="Times New Roman"/>
                <w:color w:val="000000" w:themeColor="text1"/>
                <w:sz w:val="24"/>
                <w:szCs w:val="24"/>
              </w:rPr>
              <w:t xml:space="preserve">ор </w:t>
            </w:r>
            <w:r w:rsidR="003A24A1">
              <w:rPr>
                <w:rFonts w:ascii="Times New Roman" w:hAnsi="Times New Roman" w:cs="Times New Roman"/>
                <w:color w:val="000000" w:themeColor="text1"/>
                <w:sz w:val="24"/>
                <w:szCs w:val="24"/>
                <w:lang w:val="kk-KZ"/>
              </w:rPr>
              <w:t>ж</w:t>
            </w:r>
            <w:proofErr w:type="gramEnd"/>
            <w:r w:rsidR="003A24A1">
              <w:rPr>
                <w:rFonts w:ascii="Times New Roman" w:hAnsi="Times New Roman" w:cs="Times New Roman"/>
                <w:color w:val="000000" w:themeColor="text1"/>
                <w:sz w:val="24"/>
                <w:szCs w:val="24"/>
                <w:lang w:val="kk-KZ"/>
              </w:rPr>
              <w:t>ұмыс</w:t>
            </w:r>
            <w:r w:rsidRPr="007014ED">
              <w:rPr>
                <w:rFonts w:ascii="Times New Roman" w:hAnsi="Times New Roman" w:cs="Times New Roman"/>
                <w:color w:val="000000" w:themeColor="text1"/>
                <w:sz w:val="24"/>
                <w:szCs w:val="24"/>
              </w:rPr>
              <w:t xml:space="preserve">керлерінің және </w:t>
            </w:r>
            <w:r w:rsidR="003A24A1">
              <w:rPr>
                <w:rFonts w:ascii="Times New Roman" w:hAnsi="Times New Roman" w:cs="Times New Roman"/>
                <w:color w:val="000000" w:themeColor="text1"/>
                <w:sz w:val="24"/>
                <w:szCs w:val="24"/>
                <w:lang w:val="kk-KZ"/>
              </w:rPr>
              <w:t>жұмыс</w:t>
            </w:r>
            <w:r w:rsidRPr="007014ED">
              <w:rPr>
                <w:rFonts w:ascii="Times New Roman" w:hAnsi="Times New Roman" w:cs="Times New Roman"/>
                <w:color w:val="000000" w:themeColor="text1"/>
                <w:sz w:val="24"/>
                <w:szCs w:val="24"/>
              </w:rPr>
              <w:t xml:space="preserve">керлерінің </w:t>
            </w:r>
            <w:proofErr w:type="spellStart"/>
            <w:r w:rsidRPr="007014ED">
              <w:rPr>
                <w:rFonts w:ascii="Times New Roman" w:hAnsi="Times New Roman" w:cs="Times New Roman"/>
                <w:color w:val="000000" w:themeColor="text1"/>
                <w:sz w:val="24"/>
                <w:szCs w:val="24"/>
              </w:rPr>
              <w:t>отбасы</w:t>
            </w:r>
            <w:proofErr w:type="spellEnd"/>
            <w:r w:rsidRPr="007014ED">
              <w:rPr>
                <w:rFonts w:ascii="Times New Roman" w:hAnsi="Times New Roman" w:cs="Times New Roman"/>
                <w:color w:val="000000" w:themeColor="text1"/>
                <w:sz w:val="24"/>
                <w:szCs w:val="24"/>
              </w:rPr>
              <w:t xml:space="preserve"> мүшелерінің денсаулығын сақтау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7014ED" w:rsidRDefault="00FB1A48" w:rsidP="003A24A1">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Қор </w:t>
            </w:r>
            <w:r w:rsidR="003A24A1">
              <w:rPr>
                <w:rFonts w:ascii="Times New Roman" w:hAnsi="Times New Roman" w:cs="Times New Roman"/>
                <w:color w:val="000000" w:themeColor="text1"/>
                <w:sz w:val="24"/>
                <w:szCs w:val="24"/>
                <w:lang w:val="kk-KZ"/>
              </w:rPr>
              <w:t>жұмыс</w:t>
            </w:r>
            <w:r w:rsidRPr="007014ED">
              <w:rPr>
                <w:rFonts w:ascii="Times New Roman" w:hAnsi="Times New Roman" w:cs="Times New Roman"/>
                <w:color w:val="000000" w:themeColor="text1"/>
                <w:sz w:val="24"/>
                <w:szCs w:val="24"/>
                <w:lang w:val="kk-KZ"/>
              </w:rPr>
              <w:t xml:space="preserve">керлері жыл сайын медициналық сақтандырумен қамтамасыз етіледі. 2022 жылы </w:t>
            </w:r>
            <w:r w:rsidR="003A24A1">
              <w:rPr>
                <w:rFonts w:ascii="Times New Roman" w:hAnsi="Times New Roman" w:cs="Times New Roman"/>
                <w:color w:val="000000" w:themeColor="text1"/>
                <w:sz w:val="24"/>
                <w:szCs w:val="24"/>
                <w:lang w:val="kk-KZ"/>
              </w:rPr>
              <w:t>«</w:t>
            </w:r>
            <w:r w:rsidRPr="007014ED">
              <w:rPr>
                <w:rFonts w:ascii="Times New Roman" w:hAnsi="Times New Roman" w:cs="Times New Roman"/>
                <w:color w:val="000000" w:themeColor="text1"/>
                <w:sz w:val="24"/>
                <w:szCs w:val="24"/>
                <w:lang w:val="kk-KZ"/>
              </w:rPr>
              <w:t>Еуразия</w:t>
            </w:r>
            <w:r w:rsidR="003A24A1">
              <w:rPr>
                <w:rFonts w:ascii="Times New Roman" w:hAnsi="Times New Roman" w:cs="Times New Roman"/>
                <w:color w:val="000000" w:themeColor="text1"/>
                <w:sz w:val="24"/>
                <w:szCs w:val="24"/>
                <w:lang w:val="kk-KZ"/>
              </w:rPr>
              <w:t>»</w:t>
            </w:r>
            <w:r w:rsidRPr="007014ED">
              <w:rPr>
                <w:rFonts w:ascii="Times New Roman" w:hAnsi="Times New Roman" w:cs="Times New Roman"/>
                <w:color w:val="000000" w:themeColor="text1"/>
                <w:sz w:val="24"/>
                <w:szCs w:val="24"/>
                <w:lang w:val="kk-KZ"/>
              </w:rPr>
              <w:t xml:space="preserve"> сақтандыру компаниясы</w:t>
            </w:r>
            <w:r w:rsidR="003A24A1">
              <w:rPr>
                <w:rFonts w:ascii="Times New Roman" w:hAnsi="Times New Roman" w:cs="Times New Roman"/>
                <w:color w:val="000000" w:themeColor="text1"/>
                <w:sz w:val="24"/>
                <w:szCs w:val="24"/>
                <w:lang w:val="kk-KZ"/>
              </w:rPr>
              <w:t xml:space="preserve">» </w:t>
            </w:r>
            <w:r w:rsidRPr="007014ED">
              <w:rPr>
                <w:rFonts w:ascii="Times New Roman" w:hAnsi="Times New Roman" w:cs="Times New Roman"/>
                <w:color w:val="000000" w:themeColor="text1"/>
                <w:sz w:val="24"/>
                <w:szCs w:val="24"/>
                <w:lang w:val="kk-KZ"/>
              </w:rPr>
              <w:t>АҚ компаниясымен (</w:t>
            </w:r>
            <w:r w:rsidR="003A24A1">
              <w:rPr>
                <w:rFonts w:ascii="Times New Roman" w:hAnsi="Times New Roman" w:cs="Times New Roman"/>
                <w:color w:val="000000" w:themeColor="text1"/>
                <w:sz w:val="24"/>
                <w:szCs w:val="24"/>
                <w:lang w:val="kk-KZ"/>
              </w:rPr>
              <w:t>«</w:t>
            </w:r>
            <w:r w:rsidRPr="007014ED">
              <w:rPr>
                <w:rFonts w:ascii="Times New Roman" w:hAnsi="Times New Roman" w:cs="Times New Roman"/>
                <w:color w:val="000000" w:themeColor="text1"/>
                <w:sz w:val="24"/>
                <w:szCs w:val="24"/>
                <w:lang w:val="kk-KZ"/>
              </w:rPr>
              <w:t>Medical Assistance Group</w:t>
            </w:r>
            <w:r w:rsidR="003A24A1">
              <w:rPr>
                <w:rFonts w:ascii="Times New Roman" w:hAnsi="Times New Roman" w:cs="Times New Roman"/>
                <w:color w:val="000000" w:themeColor="text1"/>
                <w:sz w:val="24"/>
                <w:szCs w:val="24"/>
                <w:lang w:val="kk-KZ"/>
              </w:rPr>
              <w:t xml:space="preserve">» </w:t>
            </w:r>
            <w:r w:rsidRPr="007014ED">
              <w:rPr>
                <w:rFonts w:ascii="Times New Roman" w:hAnsi="Times New Roman" w:cs="Times New Roman"/>
                <w:color w:val="000000" w:themeColor="text1"/>
                <w:sz w:val="24"/>
                <w:szCs w:val="24"/>
                <w:lang w:val="kk-KZ"/>
              </w:rPr>
              <w:t xml:space="preserve">ЖШС медициналық ассистансы) ауырған жағдайда ерікті сақтандыру шарты, </w:t>
            </w:r>
            <w:r w:rsidR="003A24A1" w:rsidRPr="007014ED">
              <w:rPr>
                <w:rFonts w:ascii="Times New Roman" w:hAnsi="Times New Roman" w:cs="Times New Roman"/>
                <w:color w:val="000000" w:themeColor="text1"/>
                <w:sz w:val="24"/>
                <w:szCs w:val="24"/>
                <w:lang w:val="kk-KZ"/>
              </w:rPr>
              <w:t xml:space="preserve">08.11.2022 </w:t>
            </w:r>
            <w:r w:rsidRPr="007014ED">
              <w:rPr>
                <w:rFonts w:ascii="Times New Roman" w:hAnsi="Times New Roman" w:cs="Times New Roman"/>
                <w:color w:val="000000" w:themeColor="text1"/>
                <w:sz w:val="24"/>
                <w:szCs w:val="24"/>
                <w:lang w:val="kk-KZ"/>
              </w:rPr>
              <w:t xml:space="preserve">жылғы № </w:t>
            </w:r>
            <w:r w:rsidR="003A24A1" w:rsidRPr="007014ED">
              <w:rPr>
                <w:rFonts w:ascii="Times New Roman" w:hAnsi="Times New Roman" w:cs="Times New Roman"/>
                <w:color w:val="000000" w:themeColor="text1"/>
                <w:sz w:val="24"/>
                <w:szCs w:val="24"/>
                <w:lang w:val="kk-KZ"/>
              </w:rPr>
              <w:t xml:space="preserve">970840000277EEP2211014/00 </w:t>
            </w:r>
            <w:r w:rsidRPr="007014ED">
              <w:rPr>
                <w:rFonts w:ascii="Times New Roman" w:hAnsi="Times New Roman" w:cs="Times New Roman"/>
                <w:color w:val="000000" w:themeColor="text1"/>
                <w:sz w:val="24"/>
                <w:szCs w:val="24"/>
                <w:lang w:val="kk-KZ"/>
              </w:rPr>
              <w:t>шарт жасалды.</w:t>
            </w:r>
          </w:p>
        </w:tc>
      </w:tr>
      <w:tr w:rsidR="00FB1A48" w:rsidRPr="00C25E48"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3.12.</w:t>
            </w:r>
          </w:p>
        </w:tc>
        <w:tc>
          <w:tcPr>
            <w:tcW w:w="2911" w:type="dxa"/>
            <w:shd w:val="clear" w:color="auto" w:fill="auto"/>
          </w:tcPr>
          <w:p w:rsidR="00FB1A48" w:rsidRPr="0079044E" w:rsidRDefault="00FB1A48" w:rsidP="003A24A1">
            <w:pPr>
              <w:pStyle w:val="a4"/>
              <w:spacing w:after="0"/>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 xml:space="preserve">Қор </w:t>
            </w:r>
            <w:r w:rsidR="003A24A1">
              <w:rPr>
                <w:rFonts w:ascii="Times New Roman" w:hAnsi="Times New Roman" w:cs="Times New Roman"/>
                <w:color w:val="000000" w:themeColor="text1"/>
                <w:sz w:val="24"/>
                <w:szCs w:val="24"/>
                <w:lang w:val="kk-KZ"/>
              </w:rPr>
              <w:t>жұмыс</w:t>
            </w:r>
            <w:r w:rsidRPr="0079044E">
              <w:rPr>
                <w:rFonts w:ascii="Times New Roman" w:hAnsi="Times New Roman" w:cs="Times New Roman"/>
                <w:color w:val="000000" w:themeColor="text1"/>
                <w:sz w:val="24"/>
                <w:szCs w:val="24"/>
                <w:lang w:val="kk-KZ"/>
              </w:rPr>
              <w:t>керлерi үшiн материалдық-техникалық еңбек жағдайларын жақсарту</w:t>
            </w:r>
          </w:p>
        </w:tc>
        <w:tc>
          <w:tcPr>
            <w:tcW w:w="1922" w:type="dxa"/>
            <w:shd w:val="clear" w:color="auto" w:fill="auto"/>
          </w:tcPr>
          <w:p w:rsidR="00FB1A48" w:rsidRPr="003A24A1" w:rsidRDefault="003A24A1"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ӘД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Атқарылғ</w:t>
            </w:r>
            <w:proofErr w:type="gramStart"/>
            <w:r w:rsidRPr="007014ED">
              <w:rPr>
                <w:rFonts w:ascii="Times New Roman" w:hAnsi="Times New Roman" w:cs="Times New Roman"/>
                <w:color w:val="000000" w:themeColor="text1"/>
                <w:sz w:val="24"/>
                <w:szCs w:val="24"/>
              </w:rPr>
              <w:t>ан ж</w:t>
            </w:r>
            <w:proofErr w:type="gramEnd"/>
            <w:r w:rsidRPr="007014ED">
              <w:rPr>
                <w:rFonts w:ascii="Times New Roman" w:hAnsi="Times New Roman" w:cs="Times New Roman"/>
                <w:color w:val="000000" w:themeColor="text1"/>
                <w:sz w:val="24"/>
                <w:szCs w:val="24"/>
              </w:rPr>
              <w:t xml:space="preserve">ұмыс </w:t>
            </w:r>
            <w:proofErr w:type="spellStart"/>
            <w:r w:rsidRPr="007014ED">
              <w:rPr>
                <w:rFonts w:ascii="Times New Roman" w:hAnsi="Times New Roman" w:cs="Times New Roman"/>
                <w:color w:val="000000" w:themeColor="text1"/>
                <w:sz w:val="24"/>
                <w:szCs w:val="24"/>
              </w:rPr>
              <w:t>туралы</w:t>
            </w:r>
            <w:proofErr w:type="spellEnd"/>
            <w:r w:rsidRPr="007014ED">
              <w:rPr>
                <w:rFonts w:ascii="Times New Roman" w:hAnsi="Times New Roman" w:cs="Times New Roman"/>
                <w:color w:val="000000" w:themeColor="text1"/>
                <w:sz w:val="24"/>
                <w:szCs w:val="24"/>
              </w:rPr>
              <w:t xml:space="preserve"> </w:t>
            </w:r>
            <w:proofErr w:type="spellStart"/>
            <w:r w:rsidRPr="007014ED">
              <w:rPr>
                <w:rFonts w:ascii="Times New Roman" w:hAnsi="Times New Roman" w:cs="Times New Roman"/>
                <w:color w:val="000000" w:themeColor="text1"/>
                <w:sz w:val="24"/>
                <w:szCs w:val="24"/>
              </w:rPr>
              <w:t>есеп</w:t>
            </w:r>
            <w:proofErr w:type="spellEnd"/>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FB1A48" w:rsidP="003A24A1">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w:t>
            </w:r>
            <w:proofErr w:type="gramStart"/>
            <w:r w:rsidRPr="007014ED">
              <w:rPr>
                <w:rFonts w:ascii="Times New Roman" w:hAnsi="Times New Roman" w:cs="Times New Roman"/>
                <w:color w:val="000000" w:themeColor="text1"/>
                <w:sz w:val="24"/>
                <w:szCs w:val="24"/>
              </w:rPr>
              <w:t xml:space="preserve">ор </w:t>
            </w:r>
            <w:r w:rsidR="003A24A1">
              <w:rPr>
                <w:rFonts w:ascii="Times New Roman" w:hAnsi="Times New Roman" w:cs="Times New Roman"/>
                <w:color w:val="000000" w:themeColor="text1"/>
                <w:sz w:val="24"/>
                <w:szCs w:val="24"/>
                <w:lang w:val="kk-KZ"/>
              </w:rPr>
              <w:t>ж</w:t>
            </w:r>
            <w:proofErr w:type="gramEnd"/>
            <w:r w:rsidR="003A24A1">
              <w:rPr>
                <w:rFonts w:ascii="Times New Roman" w:hAnsi="Times New Roman" w:cs="Times New Roman"/>
                <w:color w:val="000000" w:themeColor="text1"/>
                <w:sz w:val="24"/>
                <w:szCs w:val="24"/>
                <w:lang w:val="kk-KZ"/>
              </w:rPr>
              <w:t>ұмыс</w:t>
            </w:r>
            <w:proofErr w:type="spellStart"/>
            <w:r w:rsidRPr="007014ED">
              <w:rPr>
                <w:rFonts w:ascii="Times New Roman" w:hAnsi="Times New Roman" w:cs="Times New Roman"/>
                <w:color w:val="000000" w:themeColor="text1"/>
                <w:sz w:val="24"/>
                <w:szCs w:val="24"/>
              </w:rPr>
              <w:t>керлері</w:t>
            </w:r>
            <w:proofErr w:type="spellEnd"/>
            <w:r w:rsidRPr="007014ED">
              <w:rPr>
                <w:rFonts w:ascii="Times New Roman" w:hAnsi="Times New Roman" w:cs="Times New Roman"/>
                <w:color w:val="000000" w:themeColor="text1"/>
                <w:sz w:val="24"/>
                <w:szCs w:val="24"/>
              </w:rPr>
              <w:t xml:space="preserve"> үшін қолайлы еңбек жағдайларын жасау</w:t>
            </w:r>
          </w:p>
        </w:tc>
        <w:tc>
          <w:tcPr>
            <w:tcW w:w="2126" w:type="dxa"/>
          </w:tcPr>
          <w:p w:rsidR="00FB1A48" w:rsidRDefault="00FB1A48" w:rsidP="00FB1A4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ОРЫНДАЛДЫ</w:t>
            </w:r>
          </w:p>
          <w:p w:rsidR="00FB1A48" w:rsidRDefault="00FB1A48" w:rsidP="00FB1A4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2022 жылы электрмен жарықтандыру қондырғылары сатып алынды, </w:t>
            </w:r>
            <w:r>
              <w:rPr>
                <w:rFonts w:ascii="Times New Roman" w:hAnsi="Times New Roman" w:cs="Times New Roman"/>
                <w:color w:val="000000" w:themeColor="text1"/>
                <w:sz w:val="24"/>
                <w:szCs w:val="24"/>
                <w:lang w:val="kk-KZ"/>
              </w:rPr>
              <w:lastRenderedPageBreak/>
              <w:t>бұл барлық тұрақ және жаяу жүргіншілер аймағын жарықтандыруға мүмкіндік берді</w:t>
            </w:r>
            <w:r w:rsidR="00D50113">
              <w:rPr>
                <w:rFonts w:ascii="Times New Roman" w:hAnsi="Times New Roman" w:cs="Times New Roman"/>
                <w:color w:val="000000" w:themeColor="text1"/>
                <w:sz w:val="24"/>
                <w:szCs w:val="24"/>
                <w:lang w:val="kk-KZ"/>
              </w:rPr>
              <w:t>, санитарлық тораптағы жарықтар ауыстырылды, араластырғыштарды, құбыршектерді және басқа АҚ  қамтамасыз ету және ауыстыру</w:t>
            </w:r>
            <w:r>
              <w:rPr>
                <w:rFonts w:ascii="Times New Roman" w:hAnsi="Times New Roman" w:cs="Times New Roman"/>
                <w:color w:val="000000" w:themeColor="text1"/>
                <w:sz w:val="24"/>
                <w:szCs w:val="24"/>
                <w:lang w:val="kk-KZ"/>
              </w:rPr>
              <w:t>. Тазалықты сақтау үшін шаруашылық құрал-жабдықтары</w:t>
            </w:r>
            <w:r w:rsidR="00D50113">
              <w:rPr>
                <w:rFonts w:ascii="Times New Roman" w:hAnsi="Times New Roman" w:cs="Times New Roman"/>
                <w:color w:val="000000" w:themeColor="text1"/>
                <w:sz w:val="24"/>
                <w:szCs w:val="24"/>
                <w:lang w:val="kk-KZ"/>
              </w:rPr>
              <w:t xml:space="preserve"> сыпыртқы</w:t>
            </w:r>
            <w:r>
              <w:rPr>
                <w:rFonts w:ascii="Times New Roman" w:hAnsi="Times New Roman" w:cs="Times New Roman"/>
                <w:color w:val="000000" w:themeColor="text1"/>
                <w:sz w:val="24"/>
                <w:szCs w:val="24"/>
                <w:lang w:val="kk-KZ"/>
              </w:rPr>
              <w:t xml:space="preserve">, </w:t>
            </w:r>
            <w:r w:rsidR="00D50113">
              <w:rPr>
                <w:rFonts w:ascii="Times New Roman" w:hAnsi="Times New Roman" w:cs="Times New Roman"/>
                <w:color w:val="000000" w:themeColor="text1"/>
                <w:sz w:val="24"/>
                <w:szCs w:val="24"/>
                <w:lang w:val="kk-KZ"/>
              </w:rPr>
              <w:t>құбыршектер</w:t>
            </w:r>
            <w:r>
              <w:rPr>
                <w:rFonts w:ascii="Times New Roman" w:hAnsi="Times New Roman" w:cs="Times New Roman"/>
                <w:color w:val="000000" w:themeColor="text1"/>
                <w:sz w:val="24"/>
                <w:szCs w:val="24"/>
                <w:lang w:val="kk-KZ"/>
              </w:rPr>
              <w:t xml:space="preserve">, суару жабдықтары сатып алынды. Штаттық күнделікті жұмыс үшін кеңсе тауарлары сатып </w:t>
            </w:r>
            <w:r>
              <w:rPr>
                <w:rFonts w:ascii="Times New Roman" w:hAnsi="Times New Roman" w:cs="Times New Roman"/>
                <w:color w:val="000000" w:themeColor="text1"/>
                <w:sz w:val="24"/>
                <w:szCs w:val="24"/>
                <w:lang w:val="kk-KZ"/>
              </w:rPr>
              <w:lastRenderedPageBreak/>
              <w:t>алынды.</w:t>
            </w:r>
          </w:p>
          <w:p w:rsidR="00FB1A48" w:rsidRPr="0079044E" w:rsidRDefault="00FB1A48" w:rsidP="00FB1A4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2023 жылға материалдық емес нысаннан </w:t>
            </w:r>
            <w:r w:rsidR="00D50113">
              <w:rPr>
                <w:rFonts w:ascii="Times New Roman" w:hAnsi="Times New Roman" w:cs="Times New Roman"/>
                <w:color w:val="000000" w:themeColor="text1"/>
                <w:sz w:val="24"/>
                <w:szCs w:val="24"/>
                <w:lang w:val="kk-KZ"/>
              </w:rPr>
              <w:t xml:space="preserve">дене шынықтыру үшін </w:t>
            </w:r>
            <w:r>
              <w:rPr>
                <w:rFonts w:ascii="Times New Roman" w:hAnsi="Times New Roman" w:cs="Times New Roman"/>
                <w:color w:val="000000" w:themeColor="text1"/>
                <w:sz w:val="24"/>
                <w:szCs w:val="24"/>
                <w:lang w:val="kk-KZ"/>
              </w:rPr>
              <w:t>Футбол алаңының қызметтері сатып алынды.</w:t>
            </w:r>
          </w:p>
        </w:tc>
      </w:tr>
      <w:tr w:rsidR="00FB1A48" w:rsidRPr="007014ED"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3.13.</w:t>
            </w:r>
          </w:p>
        </w:tc>
        <w:tc>
          <w:tcPr>
            <w:tcW w:w="2911" w:type="dxa"/>
            <w:shd w:val="clear" w:color="auto" w:fill="auto"/>
          </w:tcPr>
          <w:p w:rsidR="00FB1A48" w:rsidRPr="0079044E" w:rsidRDefault="00D50113" w:rsidP="00277E80">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r w:rsidR="00FB1A48" w:rsidRPr="0079044E">
              <w:rPr>
                <w:rFonts w:ascii="Times New Roman" w:hAnsi="Times New Roman" w:cs="Times New Roman"/>
                <w:color w:val="000000" w:themeColor="text1"/>
                <w:sz w:val="24"/>
                <w:szCs w:val="24"/>
                <w:lang w:val="kk-KZ"/>
              </w:rPr>
              <w:t>Бәйтерек</w:t>
            </w:r>
            <w:r>
              <w:rPr>
                <w:rFonts w:ascii="Times New Roman" w:hAnsi="Times New Roman" w:cs="Times New Roman"/>
                <w:color w:val="000000" w:themeColor="text1"/>
                <w:sz w:val="24"/>
                <w:szCs w:val="24"/>
                <w:lang w:val="kk-KZ"/>
              </w:rPr>
              <w:t>»</w:t>
            </w:r>
            <w:r w:rsidR="00FB1A48" w:rsidRPr="0079044E">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ҰБХ» </w:t>
            </w:r>
            <w:r w:rsidR="00FB1A48" w:rsidRPr="0079044E">
              <w:rPr>
                <w:rFonts w:ascii="Times New Roman" w:hAnsi="Times New Roman" w:cs="Times New Roman"/>
                <w:color w:val="000000" w:themeColor="text1"/>
                <w:sz w:val="24"/>
                <w:szCs w:val="24"/>
                <w:lang w:val="kk-KZ"/>
              </w:rPr>
              <w:t>АҚ-мен бірлесіп персоналдың тартылуы мен қанағаттануына жыл сайынғы зерттеу жүргізу және</w:t>
            </w:r>
            <w:r w:rsidR="00277E80">
              <w:rPr>
                <w:rFonts w:ascii="Times New Roman" w:hAnsi="Times New Roman" w:cs="Times New Roman"/>
                <w:color w:val="000000" w:themeColor="text1"/>
                <w:sz w:val="24"/>
                <w:szCs w:val="24"/>
                <w:lang w:val="kk-KZ"/>
              </w:rPr>
              <w:t xml:space="preserve"> «</w:t>
            </w:r>
            <w:r w:rsidR="00FB1A48" w:rsidRPr="0079044E">
              <w:rPr>
                <w:rFonts w:ascii="Times New Roman" w:hAnsi="Times New Roman" w:cs="Times New Roman"/>
                <w:color w:val="000000" w:themeColor="text1"/>
                <w:sz w:val="24"/>
                <w:szCs w:val="24"/>
                <w:lang w:val="kk-KZ"/>
              </w:rPr>
              <w:t>Персоналдың тартылу дәрежесі</w:t>
            </w:r>
            <w:r w:rsidR="00277E80">
              <w:rPr>
                <w:rFonts w:ascii="Times New Roman" w:hAnsi="Times New Roman" w:cs="Times New Roman"/>
                <w:color w:val="000000" w:themeColor="text1"/>
                <w:sz w:val="24"/>
                <w:szCs w:val="24"/>
                <w:lang w:val="kk-KZ"/>
              </w:rPr>
              <w:t xml:space="preserve">» </w:t>
            </w:r>
            <w:r w:rsidR="00FB1A48" w:rsidRPr="0079044E">
              <w:rPr>
                <w:rFonts w:ascii="Times New Roman" w:hAnsi="Times New Roman" w:cs="Times New Roman"/>
                <w:color w:val="000000" w:themeColor="text1"/>
                <w:sz w:val="24"/>
                <w:szCs w:val="24"/>
                <w:lang w:val="kk-KZ"/>
              </w:rPr>
              <w:t>және</w:t>
            </w:r>
            <w:r w:rsidR="00277E80">
              <w:rPr>
                <w:rFonts w:ascii="Times New Roman" w:hAnsi="Times New Roman" w:cs="Times New Roman"/>
                <w:color w:val="000000" w:themeColor="text1"/>
                <w:sz w:val="24"/>
                <w:szCs w:val="24"/>
                <w:lang w:val="kk-KZ"/>
              </w:rPr>
              <w:t xml:space="preserve"> «</w:t>
            </w:r>
            <w:r w:rsidR="00FB1A48" w:rsidRPr="0079044E">
              <w:rPr>
                <w:rFonts w:ascii="Times New Roman" w:hAnsi="Times New Roman" w:cs="Times New Roman"/>
                <w:color w:val="000000" w:themeColor="text1"/>
                <w:sz w:val="24"/>
                <w:szCs w:val="24"/>
                <w:lang w:val="kk-KZ"/>
              </w:rPr>
              <w:t>Персоналдың қанағаттану дәрежесі</w:t>
            </w:r>
            <w:r w:rsidR="00277E80">
              <w:rPr>
                <w:rFonts w:ascii="Times New Roman" w:hAnsi="Times New Roman" w:cs="Times New Roman"/>
                <w:color w:val="000000" w:themeColor="text1"/>
                <w:sz w:val="24"/>
                <w:szCs w:val="24"/>
                <w:lang w:val="kk-KZ"/>
              </w:rPr>
              <w:t xml:space="preserve">» </w:t>
            </w:r>
            <w:r w:rsidR="00FB1A48" w:rsidRPr="0079044E">
              <w:rPr>
                <w:rFonts w:ascii="Times New Roman" w:hAnsi="Times New Roman" w:cs="Times New Roman"/>
                <w:color w:val="000000" w:themeColor="text1"/>
                <w:sz w:val="24"/>
                <w:szCs w:val="24"/>
                <w:lang w:val="kk-KZ"/>
              </w:rPr>
              <w:t>көрсеткіштерін жақсарту бойынша тиісті шаралар қабылдау</w:t>
            </w:r>
          </w:p>
        </w:tc>
        <w:tc>
          <w:tcPr>
            <w:tcW w:w="1922" w:type="dxa"/>
            <w:shd w:val="clear" w:color="auto" w:fill="auto"/>
          </w:tcPr>
          <w:p w:rsidR="00FB1A48" w:rsidRPr="00277E80" w:rsidRDefault="00277E80"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ПДД</w:t>
            </w:r>
          </w:p>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Есеп түріндегі зерттеу нәтижелері</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FB1A48" w:rsidP="00574B4E">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Қызметкерлердің еңбек жағдайларын жақсарту және үзді</w:t>
            </w:r>
            <w:proofErr w:type="gramStart"/>
            <w:r w:rsidRPr="007014ED">
              <w:rPr>
                <w:rFonts w:ascii="Times New Roman" w:hAnsi="Times New Roman" w:cs="Times New Roman"/>
                <w:color w:val="000000" w:themeColor="text1"/>
                <w:sz w:val="24"/>
                <w:szCs w:val="24"/>
              </w:rPr>
              <w:t>к</w:t>
            </w:r>
            <w:proofErr w:type="gramEnd"/>
            <w:r w:rsidRPr="007014ED">
              <w:rPr>
                <w:rFonts w:ascii="Times New Roman" w:hAnsi="Times New Roman" w:cs="Times New Roman"/>
                <w:color w:val="000000" w:themeColor="text1"/>
                <w:sz w:val="24"/>
                <w:szCs w:val="24"/>
              </w:rPr>
              <w:t xml:space="preserve"> </w:t>
            </w:r>
            <w:r w:rsidR="00574B4E">
              <w:rPr>
                <w:rFonts w:ascii="Times New Roman" w:hAnsi="Times New Roman" w:cs="Times New Roman"/>
                <w:color w:val="000000" w:themeColor="text1"/>
                <w:sz w:val="24"/>
                <w:szCs w:val="24"/>
                <w:lang w:val="kk-KZ"/>
              </w:rPr>
              <w:t>жұмыс</w:t>
            </w:r>
            <w:proofErr w:type="spellStart"/>
            <w:r w:rsidRPr="007014ED">
              <w:rPr>
                <w:rFonts w:ascii="Times New Roman" w:hAnsi="Times New Roman" w:cs="Times New Roman"/>
                <w:color w:val="000000" w:themeColor="text1"/>
                <w:sz w:val="24"/>
                <w:szCs w:val="24"/>
              </w:rPr>
              <w:t>керлерді</w:t>
            </w:r>
            <w:proofErr w:type="spellEnd"/>
            <w:r w:rsidRPr="007014ED">
              <w:rPr>
                <w:rFonts w:ascii="Times New Roman" w:hAnsi="Times New Roman" w:cs="Times New Roman"/>
                <w:color w:val="000000" w:themeColor="text1"/>
                <w:sz w:val="24"/>
                <w:szCs w:val="24"/>
              </w:rPr>
              <w:t xml:space="preserve"> </w:t>
            </w:r>
            <w:proofErr w:type="spellStart"/>
            <w:r w:rsidRPr="007014ED">
              <w:rPr>
                <w:rFonts w:ascii="Times New Roman" w:hAnsi="Times New Roman" w:cs="Times New Roman"/>
                <w:color w:val="000000" w:themeColor="text1"/>
                <w:sz w:val="24"/>
                <w:szCs w:val="24"/>
              </w:rPr>
              <w:t>тарту</w:t>
            </w:r>
            <w:proofErr w:type="spellEnd"/>
            <w:r w:rsidRPr="007014ED">
              <w:rPr>
                <w:rFonts w:ascii="Times New Roman" w:hAnsi="Times New Roman" w:cs="Times New Roman"/>
                <w:color w:val="000000" w:themeColor="text1"/>
                <w:sz w:val="24"/>
                <w:szCs w:val="24"/>
              </w:rPr>
              <w:t xml:space="preserve"> (ұжымда ұстау) мақсатында олардың қанағаттанушылығын бағалау</w:t>
            </w:r>
          </w:p>
        </w:tc>
        <w:tc>
          <w:tcPr>
            <w:tcW w:w="2126" w:type="dxa"/>
          </w:tcPr>
          <w:p w:rsidR="00FB1A48" w:rsidRPr="00D35901" w:rsidRDefault="00FB1A48" w:rsidP="00FB1A48">
            <w:pPr>
              <w:spacing w:after="0" w:line="240" w:lineRule="auto"/>
              <w:rPr>
                <w:rFonts w:ascii="Times New Roman" w:hAnsi="Times New Roman" w:cs="Times New Roman"/>
                <w:color w:val="000000" w:themeColor="text1"/>
                <w:sz w:val="24"/>
                <w:szCs w:val="24"/>
              </w:rPr>
            </w:pPr>
            <w:r w:rsidRPr="00D35901">
              <w:rPr>
                <w:rFonts w:ascii="Times New Roman" w:hAnsi="Times New Roman" w:cs="Times New Roman"/>
                <w:color w:val="000000" w:themeColor="text1"/>
                <w:sz w:val="24"/>
                <w:szCs w:val="24"/>
              </w:rPr>
              <w:t>ОРЫНДАЛМАДЫ</w:t>
            </w:r>
          </w:p>
          <w:p w:rsidR="00FB1A48" w:rsidRPr="00D35901" w:rsidRDefault="00FB1A48" w:rsidP="00FB1A48">
            <w:pPr>
              <w:spacing w:after="0" w:line="240" w:lineRule="auto"/>
              <w:rPr>
                <w:rFonts w:ascii="Times New Roman" w:hAnsi="Times New Roman" w:cs="Times New Roman"/>
                <w:color w:val="000000" w:themeColor="text1"/>
                <w:sz w:val="24"/>
                <w:szCs w:val="24"/>
              </w:rPr>
            </w:pPr>
            <w:r w:rsidRPr="00D35901">
              <w:rPr>
                <w:rFonts w:ascii="Times New Roman" w:hAnsi="Times New Roman" w:cs="Times New Roman"/>
                <w:color w:val="000000" w:themeColor="text1"/>
                <w:sz w:val="24"/>
                <w:szCs w:val="24"/>
              </w:rPr>
              <w:t xml:space="preserve">жеткізушінің шарттық </w:t>
            </w:r>
            <w:proofErr w:type="spellStart"/>
            <w:r w:rsidRPr="00D35901">
              <w:rPr>
                <w:rFonts w:ascii="Times New Roman" w:hAnsi="Times New Roman" w:cs="Times New Roman"/>
                <w:color w:val="000000" w:themeColor="text1"/>
                <w:sz w:val="24"/>
                <w:szCs w:val="24"/>
              </w:rPr>
              <w:t>талаптарды</w:t>
            </w:r>
            <w:proofErr w:type="spellEnd"/>
            <w:r w:rsidRPr="00D35901">
              <w:rPr>
                <w:rFonts w:ascii="Times New Roman" w:hAnsi="Times New Roman" w:cs="Times New Roman"/>
                <w:color w:val="000000" w:themeColor="text1"/>
                <w:sz w:val="24"/>
                <w:szCs w:val="24"/>
              </w:rPr>
              <w:t xml:space="preserve"> </w:t>
            </w:r>
            <w:proofErr w:type="spellStart"/>
            <w:r w:rsidRPr="00D35901">
              <w:rPr>
                <w:rFonts w:ascii="Times New Roman" w:hAnsi="Times New Roman" w:cs="Times New Roman"/>
                <w:color w:val="000000" w:themeColor="text1"/>
                <w:sz w:val="24"/>
                <w:szCs w:val="24"/>
              </w:rPr>
              <w:t>орындамауына</w:t>
            </w:r>
            <w:proofErr w:type="spellEnd"/>
            <w:r w:rsidRPr="00D35901">
              <w:rPr>
                <w:rFonts w:ascii="Times New Roman" w:hAnsi="Times New Roman" w:cs="Times New Roman"/>
                <w:color w:val="000000" w:themeColor="text1"/>
                <w:sz w:val="24"/>
                <w:szCs w:val="24"/>
              </w:rPr>
              <w:t xml:space="preserve"> </w:t>
            </w:r>
            <w:proofErr w:type="spellStart"/>
            <w:r w:rsidRPr="00D35901">
              <w:rPr>
                <w:rFonts w:ascii="Times New Roman" w:hAnsi="Times New Roman" w:cs="Times New Roman"/>
                <w:color w:val="000000" w:themeColor="text1"/>
                <w:sz w:val="24"/>
                <w:szCs w:val="24"/>
              </w:rPr>
              <w:t>байланысты</w:t>
            </w:r>
            <w:proofErr w:type="spellEnd"/>
            <w:r w:rsidRPr="00D35901">
              <w:rPr>
                <w:rFonts w:ascii="Times New Roman" w:hAnsi="Times New Roman" w:cs="Times New Roman"/>
                <w:color w:val="000000" w:themeColor="text1"/>
                <w:sz w:val="24"/>
                <w:szCs w:val="24"/>
              </w:rPr>
              <w:t xml:space="preserve"> </w:t>
            </w:r>
            <w:r w:rsidR="00574B4E">
              <w:rPr>
                <w:rFonts w:ascii="Times New Roman" w:hAnsi="Times New Roman" w:cs="Times New Roman"/>
                <w:color w:val="000000" w:themeColor="text1"/>
                <w:sz w:val="24"/>
                <w:szCs w:val="24"/>
                <w:lang w:val="kk-KZ"/>
              </w:rPr>
              <w:t>«</w:t>
            </w:r>
            <w:r w:rsidR="00574B4E" w:rsidRPr="0079044E">
              <w:rPr>
                <w:rFonts w:ascii="Times New Roman" w:hAnsi="Times New Roman" w:cs="Times New Roman"/>
                <w:color w:val="000000" w:themeColor="text1"/>
                <w:sz w:val="24"/>
                <w:szCs w:val="24"/>
                <w:lang w:val="kk-KZ"/>
              </w:rPr>
              <w:t>Бәйтерек</w:t>
            </w:r>
            <w:r w:rsidR="00574B4E">
              <w:rPr>
                <w:rFonts w:ascii="Times New Roman" w:hAnsi="Times New Roman" w:cs="Times New Roman"/>
                <w:color w:val="000000" w:themeColor="text1"/>
                <w:sz w:val="24"/>
                <w:szCs w:val="24"/>
                <w:lang w:val="kk-KZ"/>
              </w:rPr>
              <w:t>»</w:t>
            </w:r>
            <w:r w:rsidR="00574B4E" w:rsidRPr="0079044E">
              <w:rPr>
                <w:rFonts w:ascii="Times New Roman" w:hAnsi="Times New Roman" w:cs="Times New Roman"/>
                <w:color w:val="000000" w:themeColor="text1"/>
                <w:sz w:val="24"/>
                <w:szCs w:val="24"/>
                <w:lang w:val="kk-KZ"/>
              </w:rPr>
              <w:t xml:space="preserve"> </w:t>
            </w:r>
            <w:r w:rsidR="00574B4E">
              <w:rPr>
                <w:rFonts w:ascii="Times New Roman" w:hAnsi="Times New Roman" w:cs="Times New Roman"/>
                <w:color w:val="000000" w:themeColor="text1"/>
                <w:sz w:val="24"/>
                <w:szCs w:val="24"/>
                <w:lang w:val="kk-KZ"/>
              </w:rPr>
              <w:t xml:space="preserve">ҰБХ» </w:t>
            </w:r>
            <w:r w:rsidR="00574B4E" w:rsidRPr="0079044E">
              <w:rPr>
                <w:rFonts w:ascii="Times New Roman" w:hAnsi="Times New Roman" w:cs="Times New Roman"/>
                <w:color w:val="000000" w:themeColor="text1"/>
                <w:sz w:val="24"/>
                <w:szCs w:val="24"/>
                <w:lang w:val="kk-KZ"/>
              </w:rPr>
              <w:t>АҚ</w:t>
            </w:r>
            <w:r w:rsidR="00574B4E" w:rsidRPr="00D35901">
              <w:rPr>
                <w:rFonts w:ascii="Times New Roman" w:hAnsi="Times New Roman" w:cs="Times New Roman"/>
                <w:color w:val="000000" w:themeColor="text1"/>
                <w:sz w:val="24"/>
                <w:szCs w:val="24"/>
              </w:rPr>
              <w:t xml:space="preserve"> </w:t>
            </w:r>
            <w:r w:rsidRPr="00D35901">
              <w:rPr>
                <w:rFonts w:ascii="Times New Roman" w:hAnsi="Times New Roman" w:cs="Times New Roman"/>
                <w:color w:val="000000" w:themeColor="text1"/>
                <w:sz w:val="24"/>
                <w:szCs w:val="24"/>
              </w:rPr>
              <w:t xml:space="preserve">хаты </w:t>
            </w:r>
            <w:proofErr w:type="spellStart"/>
            <w:r w:rsidRPr="00D35901">
              <w:rPr>
                <w:rFonts w:ascii="Times New Roman" w:hAnsi="Times New Roman" w:cs="Times New Roman"/>
                <w:color w:val="000000" w:themeColor="text1"/>
                <w:sz w:val="24"/>
                <w:szCs w:val="24"/>
              </w:rPr>
              <w:t>негізінде</w:t>
            </w:r>
            <w:proofErr w:type="spellEnd"/>
            <w:r w:rsidRPr="00D35901">
              <w:rPr>
                <w:rFonts w:ascii="Times New Roman" w:hAnsi="Times New Roman" w:cs="Times New Roman"/>
                <w:color w:val="000000" w:themeColor="text1"/>
                <w:sz w:val="24"/>
                <w:szCs w:val="24"/>
              </w:rPr>
              <w:t xml:space="preserve"> (13.07.2022 ж. № 03-2-26/3678).</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D35901">
              <w:rPr>
                <w:rFonts w:ascii="Times New Roman" w:hAnsi="Times New Roman" w:cs="Times New Roman"/>
                <w:color w:val="000000" w:themeColor="text1"/>
                <w:sz w:val="24"/>
                <w:szCs w:val="24"/>
              </w:rPr>
              <w:t>Есепті жылы Холдинг жүйесі бойынша тұтастай алғанда персоналдың тартылуын және қанағаттанушылығын бағалау жүргізілген жоқ.</w:t>
            </w:r>
          </w:p>
        </w:tc>
      </w:tr>
      <w:tr w:rsidR="00FB1A48" w:rsidRPr="00C25E48"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3.14.</w:t>
            </w:r>
          </w:p>
        </w:tc>
        <w:tc>
          <w:tcPr>
            <w:tcW w:w="2911" w:type="dxa"/>
            <w:shd w:val="clear" w:color="auto" w:fill="auto"/>
          </w:tcPr>
          <w:p w:rsidR="00FB1A48" w:rsidRPr="0079044E" w:rsidRDefault="00FB1A48" w:rsidP="00FB1A48">
            <w:pPr>
              <w:spacing w:after="0" w:line="240" w:lineRule="auto"/>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 xml:space="preserve">Команданы құру мақсатында </w:t>
            </w:r>
            <w:r w:rsidRPr="0079044E">
              <w:rPr>
                <w:rFonts w:ascii="Times New Roman" w:hAnsi="Times New Roman" w:cs="Times New Roman"/>
                <w:color w:val="000000" w:themeColor="text1"/>
                <w:sz w:val="24"/>
                <w:szCs w:val="24"/>
                <w:lang w:val="kk-KZ"/>
              </w:rPr>
              <w:lastRenderedPageBreak/>
              <w:t>корпоративтік ішкі оқытуды ұйымдастыру</w:t>
            </w:r>
          </w:p>
        </w:tc>
        <w:tc>
          <w:tcPr>
            <w:tcW w:w="1922" w:type="dxa"/>
            <w:shd w:val="clear" w:color="auto" w:fill="auto"/>
          </w:tcPr>
          <w:p w:rsidR="00FB1A48" w:rsidRPr="00574B4E" w:rsidRDefault="00574B4E"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ПДД</w:t>
            </w:r>
          </w:p>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 xml:space="preserve">Қордың бюджетінде қаражат болған </w:t>
            </w:r>
            <w:r w:rsidRPr="007014ED">
              <w:rPr>
                <w:rFonts w:ascii="Times New Roman" w:hAnsi="Times New Roman" w:cs="Times New Roman"/>
                <w:color w:val="000000" w:themeColor="text1"/>
                <w:sz w:val="24"/>
                <w:szCs w:val="24"/>
              </w:rPr>
              <w:lastRenderedPageBreak/>
              <w:t>жағдайда оқыту іс-шаралары</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lastRenderedPageBreak/>
              <w:t>Жыл сайын</w:t>
            </w:r>
          </w:p>
        </w:tc>
        <w:tc>
          <w:tcPr>
            <w:tcW w:w="2523" w:type="dxa"/>
            <w:shd w:val="clear" w:color="auto" w:fill="auto"/>
          </w:tcPr>
          <w:p w:rsidR="00FB1A48" w:rsidRPr="007014ED" w:rsidRDefault="00FB1A48" w:rsidP="00574B4E">
            <w:pPr>
              <w:spacing w:after="0" w:line="240" w:lineRule="auto"/>
              <w:jc w:val="both"/>
              <w:rPr>
                <w:rFonts w:ascii="Times New Roman" w:hAnsi="Times New Roman" w:cs="Times New Roman"/>
                <w:color w:val="000000" w:themeColor="text1"/>
                <w:sz w:val="24"/>
                <w:szCs w:val="24"/>
              </w:rPr>
            </w:pPr>
            <w:proofErr w:type="spellStart"/>
            <w:r w:rsidRPr="007014ED">
              <w:rPr>
                <w:rFonts w:ascii="Times New Roman" w:hAnsi="Times New Roman" w:cs="Times New Roman"/>
                <w:color w:val="000000" w:themeColor="text1"/>
                <w:sz w:val="24"/>
                <w:szCs w:val="24"/>
              </w:rPr>
              <w:t>Корпоративтік</w:t>
            </w:r>
            <w:proofErr w:type="spellEnd"/>
            <w:r w:rsidRPr="007014ED">
              <w:rPr>
                <w:rFonts w:ascii="Times New Roman" w:hAnsi="Times New Roman" w:cs="Times New Roman"/>
                <w:color w:val="000000" w:themeColor="text1"/>
                <w:sz w:val="24"/>
                <w:szCs w:val="24"/>
              </w:rPr>
              <w:t xml:space="preserve"> </w:t>
            </w:r>
            <w:proofErr w:type="gramStart"/>
            <w:r w:rsidRPr="007014ED">
              <w:rPr>
                <w:rFonts w:ascii="Times New Roman" w:hAnsi="Times New Roman" w:cs="Times New Roman"/>
                <w:color w:val="000000" w:themeColor="text1"/>
                <w:sz w:val="24"/>
                <w:szCs w:val="24"/>
              </w:rPr>
              <w:t>м</w:t>
            </w:r>
            <w:proofErr w:type="gramEnd"/>
            <w:r w:rsidRPr="007014ED">
              <w:rPr>
                <w:rFonts w:ascii="Times New Roman" w:hAnsi="Times New Roman" w:cs="Times New Roman"/>
                <w:color w:val="000000" w:themeColor="text1"/>
                <w:sz w:val="24"/>
                <w:szCs w:val="24"/>
              </w:rPr>
              <w:t xml:space="preserve">әдениетті жақсарту, </w:t>
            </w:r>
            <w:r w:rsidR="00574B4E">
              <w:rPr>
                <w:rFonts w:ascii="Times New Roman" w:hAnsi="Times New Roman" w:cs="Times New Roman"/>
                <w:color w:val="000000" w:themeColor="text1"/>
                <w:sz w:val="24"/>
                <w:szCs w:val="24"/>
                <w:lang w:val="kk-KZ"/>
              </w:rPr>
              <w:lastRenderedPageBreak/>
              <w:t>ұйымдасқан</w:t>
            </w:r>
            <w:r w:rsidRPr="007014ED">
              <w:rPr>
                <w:rFonts w:ascii="Times New Roman" w:hAnsi="Times New Roman" w:cs="Times New Roman"/>
                <w:color w:val="000000" w:themeColor="text1"/>
                <w:sz w:val="24"/>
                <w:szCs w:val="24"/>
              </w:rPr>
              <w:t xml:space="preserve"> команда құру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lastRenderedPageBreak/>
              <w:t>ОРЫНДАЛДЫ.</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2022 жылы </w:t>
            </w:r>
            <w:r w:rsidRPr="007014ED">
              <w:rPr>
                <w:rFonts w:ascii="Times New Roman" w:hAnsi="Times New Roman" w:cs="Times New Roman"/>
                <w:color w:val="000000" w:themeColor="text1"/>
                <w:sz w:val="24"/>
                <w:szCs w:val="24"/>
                <w:lang w:val="kk-KZ"/>
              </w:rPr>
              <w:lastRenderedPageBreak/>
              <w:t>команда құру бойынша 2 тренинг ұйымдастырылып</w:t>
            </w:r>
            <w:r w:rsidR="00574B4E">
              <w:rPr>
                <w:rFonts w:ascii="Times New Roman" w:hAnsi="Times New Roman" w:cs="Times New Roman"/>
                <w:color w:val="000000" w:themeColor="text1"/>
                <w:sz w:val="24"/>
                <w:szCs w:val="24"/>
                <w:lang w:val="kk-KZ"/>
              </w:rPr>
              <w:t>,</w:t>
            </w:r>
            <w:r w:rsidRPr="007014ED">
              <w:rPr>
                <w:rFonts w:ascii="Times New Roman" w:hAnsi="Times New Roman" w:cs="Times New Roman"/>
                <w:color w:val="000000" w:themeColor="text1"/>
                <w:sz w:val="24"/>
                <w:szCs w:val="24"/>
                <w:lang w:val="kk-KZ"/>
              </w:rPr>
              <w:t xml:space="preserve"> өткізілді:</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1. Сату шебері. </w:t>
            </w:r>
            <w:r w:rsidR="00574B4E">
              <w:rPr>
                <w:rFonts w:ascii="Times New Roman" w:hAnsi="Times New Roman" w:cs="Times New Roman"/>
                <w:color w:val="000000" w:themeColor="text1"/>
                <w:sz w:val="24"/>
                <w:szCs w:val="24"/>
                <w:lang w:val="kk-KZ"/>
              </w:rPr>
              <w:t>Сөз сөйлеумен</w:t>
            </w:r>
            <w:r w:rsidRPr="007014ED">
              <w:rPr>
                <w:rFonts w:ascii="Times New Roman" w:hAnsi="Times New Roman" w:cs="Times New Roman"/>
                <w:color w:val="000000" w:themeColor="text1"/>
                <w:sz w:val="24"/>
                <w:szCs w:val="24"/>
                <w:lang w:val="kk-KZ"/>
              </w:rPr>
              <w:t xml:space="preserve"> жұмыс істеу. Клиенттерді тарту бойынша менеджерлер үшін сенімнің ықпал ету техникасы.</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2. Коммуникация құру, стресстік жағдайларда мінез-құлық, көшбасшылық.</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p>
        </w:tc>
      </w:tr>
      <w:tr w:rsidR="00FB1A48" w:rsidRPr="00287032" w:rsidTr="000372D7">
        <w:tc>
          <w:tcPr>
            <w:tcW w:w="862" w:type="dxa"/>
          </w:tcPr>
          <w:p w:rsidR="00FB1A48" w:rsidRPr="007014ED"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lastRenderedPageBreak/>
              <w:t>3.15.</w:t>
            </w:r>
          </w:p>
        </w:tc>
        <w:tc>
          <w:tcPr>
            <w:tcW w:w="2911" w:type="dxa"/>
            <w:shd w:val="clear" w:color="auto" w:fill="auto"/>
          </w:tcPr>
          <w:p w:rsidR="00FB1A48" w:rsidRPr="007014ED" w:rsidRDefault="00287032" w:rsidP="002870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w:t>
            </w:r>
            <w:r w:rsidR="00FB1A48" w:rsidRPr="007014ED">
              <w:rPr>
                <w:rFonts w:ascii="Times New Roman" w:hAnsi="Times New Roman" w:cs="Times New Roman"/>
                <w:color w:val="000000" w:themeColor="text1"/>
                <w:sz w:val="24"/>
                <w:szCs w:val="24"/>
              </w:rPr>
              <w:t>Даму</w:t>
            </w:r>
            <w:r>
              <w:rPr>
                <w:rFonts w:ascii="Times New Roman" w:hAnsi="Times New Roman" w:cs="Times New Roman"/>
                <w:color w:val="000000" w:themeColor="text1"/>
                <w:sz w:val="24"/>
                <w:szCs w:val="24"/>
                <w:lang w:val="kk-KZ"/>
              </w:rPr>
              <w:t>»</w:t>
            </w:r>
            <w:r w:rsidR="00FB1A48" w:rsidRPr="007014ED">
              <w:rPr>
                <w:rFonts w:ascii="Times New Roman" w:hAnsi="Times New Roman" w:cs="Times New Roman"/>
                <w:color w:val="000000" w:themeColor="text1"/>
                <w:sz w:val="24"/>
                <w:szCs w:val="24"/>
              </w:rPr>
              <w:t xml:space="preserve"> кәсіпкерлікті </w:t>
            </w:r>
            <w:proofErr w:type="spellStart"/>
            <w:r w:rsidR="00FB1A48" w:rsidRPr="007014ED">
              <w:rPr>
                <w:rFonts w:ascii="Times New Roman" w:hAnsi="Times New Roman" w:cs="Times New Roman"/>
                <w:color w:val="000000" w:themeColor="text1"/>
                <w:sz w:val="24"/>
                <w:szCs w:val="24"/>
              </w:rPr>
              <w:t>дамыту</w:t>
            </w:r>
            <w:proofErr w:type="spellEnd"/>
            <w:r w:rsidR="00FB1A48" w:rsidRPr="007014ED">
              <w:rPr>
                <w:rFonts w:ascii="Times New Roman" w:hAnsi="Times New Roman" w:cs="Times New Roman"/>
                <w:color w:val="000000" w:themeColor="text1"/>
                <w:sz w:val="24"/>
                <w:szCs w:val="24"/>
              </w:rPr>
              <w:t xml:space="preserve"> қоры</w:t>
            </w:r>
            <w:r>
              <w:rPr>
                <w:rFonts w:ascii="Times New Roman" w:hAnsi="Times New Roman" w:cs="Times New Roman"/>
                <w:color w:val="000000" w:themeColor="text1"/>
                <w:sz w:val="24"/>
                <w:szCs w:val="24"/>
                <w:lang w:val="kk-KZ"/>
              </w:rPr>
              <w:t xml:space="preserve">» </w:t>
            </w:r>
            <w:r w:rsidR="00FB1A48" w:rsidRPr="007014ED">
              <w:rPr>
                <w:rFonts w:ascii="Times New Roman" w:hAnsi="Times New Roman" w:cs="Times New Roman"/>
                <w:color w:val="000000" w:themeColor="text1"/>
                <w:sz w:val="24"/>
                <w:szCs w:val="24"/>
              </w:rPr>
              <w:t xml:space="preserve">АҚ </w:t>
            </w:r>
            <w:r>
              <w:rPr>
                <w:rFonts w:ascii="Times New Roman" w:hAnsi="Times New Roman" w:cs="Times New Roman"/>
                <w:color w:val="000000" w:themeColor="text1"/>
                <w:sz w:val="24"/>
                <w:szCs w:val="24"/>
                <w:lang w:val="kk-KZ"/>
              </w:rPr>
              <w:t>жұмыс</w:t>
            </w:r>
            <w:proofErr w:type="spellStart"/>
            <w:r w:rsidR="00FB1A48" w:rsidRPr="007014ED">
              <w:rPr>
                <w:rFonts w:ascii="Times New Roman" w:hAnsi="Times New Roman" w:cs="Times New Roman"/>
                <w:color w:val="000000" w:themeColor="text1"/>
                <w:sz w:val="24"/>
                <w:szCs w:val="24"/>
              </w:rPr>
              <w:t>керлерін</w:t>
            </w:r>
            <w:proofErr w:type="spellEnd"/>
            <w:r w:rsidR="00FB1A48" w:rsidRPr="007014ED">
              <w:rPr>
                <w:rFonts w:ascii="Times New Roman" w:hAnsi="Times New Roman" w:cs="Times New Roman"/>
                <w:color w:val="000000" w:themeColor="text1"/>
                <w:sz w:val="24"/>
                <w:szCs w:val="24"/>
              </w:rPr>
              <w:t xml:space="preserve"> оқыту </w:t>
            </w:r>
            <w:proofErr w:type="spellStart"/>
            <w:r w:rsidR="00FB1A48" w:rsidRPr="007014ED">
              <w:rPr>
                <w:rFonts w:ascii="Times New Roman" w:hAnsi="Times New Roman" w:cs="Times New Roman"/>
                <w:color w:val="000000" w:themeColor="text1"/>
                <w:sz w:val="24"/>
                <w:szCs w:val="24"/>
              </w:rPr>
              <w:t>жоспарын</w:t>
            </w:r>
            <w:proofErr w:type="spellEnd"/>
            <w:r w:rsidR="00FB1A48" w:rsidRPr="007014ED">
              <w:rPr>
                <w:rFonts w:ascii="Times New Roman" w:hAnsi="Times New Roman" w:cs="Times New Roman"/>
                <w:color w:val="000000" w:themeColor="text1"/>
                <w:sz w:val="24"/>
                <w:szCs w:val="24"/>
              </w:rPr>
              <w:t xml:space="preserve"> әзірлеу</w:t>
            </w:r>
          </w:p>
        </w:tc>
        <w:tc>
          <w:tcPr>
            <w:tcW w:w="1922" w:type="dxa"/>
            <w:shd w:val="clear" w:color="auto" w:fill="auto"/>
          </w:tcPr>
          <w:p w:rsidR="00FB1A48" w:rsidRPr="00287032" w:rsidRDefault="00287032"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ПДД</w:t>
            </w:r>
          </w:p>
        </w:tc>
        <w:tc>
          <w:tcPr>
            <w:tcW w:w="2737" w:type="dxa"/>
            <w:shd w:val="clear" w:color="auto" w:fill="auto"/>
          </w:tcPr>
          <w:p w:rsidR="00FB1A48" w:rsidRPr="00287032" w:rsidRDefault="00287032" w:rsidP="0028703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r w:rsidR="00FB1A48" w:rsidRPr="00287032">
              <w:rPr>
                <w:rFonts w:ascii="Times New Roman" w:hAnsi="Times New Roman" w:cs="Times New Roman"/>
                <w:color w:val="000000" w:themeColor="text1"/>
                <w:sz w:val="24"/>
                <w:szCs w:val="24"/>
                <w:lang w:val="kk-KZ"/>
              </w:rPr>
              <w:t>Даму</w:t>
            </w:r>
            <w:r>
              <w:rPr>
                <w:rFonts w:ascii="Times New Roman" w:hAnsi="Times New Roman" w:cs="Times New Roman"/>
                <w:color w:val="000000" w:themeColor="text1"/>
                <w:sz w:val="24"/>
                <w:szCs w:val="24"/>
                <w:lang w:val="kk-KZ"/>
              </w:rPr>
              <w:t>»</w:t>
            </w:r>
            <w:r w:rsidR="00FB1A48" w:rsidRPr="00287032">
              <w:rPr>
                <w:rFonts w:ascii="Times New Roman" w:hAnsi="Times New Roman" w:cs="Times New Roman"/>
                <w:color w:val="000000" w:themeColor="text1"/>
                <w:sz w:val="24"/>
                <w:szCs w:val="24"/>
                <w:lang w:val="kk-KZ"/>
              </w:rPr>
              <w:t xml:space="preserve"> кәсіпкерлікті дамыту қоры</w:t>
            </w:r>
            <w:r>
              <w:rPr>
                <w:rFonts w:ascii="Times New Roman" w:hAnsi="Times New Roman" w:cs="Times New Roman"/>
                <w:color w:val="000000" w:themeColor="text1"/>
                <w:sz w:val="24"/>
                <w:szCs w:val="24"/>
                <w:lang w:val="kk-KZ"/>
              </w:rPr>
              <w:t xml:space="preserve">» </w:t>
            </w:r>
            <w:r w:rsidR="00FB1A48" w:rsidRPr="00287032">
              <w:rPr>
                <w:rFonts w:ascii="Times New Roman" w:hAnsi="Times New Roman" w:cs="Times New Roman"/>
                <w:color w:val="000000" w:themeColor="text1"/>
                <w:sz w:val="24"/>
                <w:szCs w:val="24"/>
                <w:lang w:val="kk-KZ"/>
              </w:rPr>
              <w:t xml:space="preserve">АҚ </w:t>
            </w:r>
            <w:r>
              <w:rPr>
                <w:rFonts w:ascii="Times New Roman" w:hAnsi="Times New Roman" w:cs="Times New Roman"/>
                <w:color w:val="000000" w:themeColor="text1"/>
                <w:sz w:val="24"/>
                <w:szCs w:val="24"/>
                <w:lang w:val="kk-KZ"/>
              </w:rPr>
              <w:t>жұмыс</w:t>
            </w:r>
            <w:r w:rsidR="00FB1A48" w:rsidRPr="00287032">
              <w:rPr>
                <w:rFonts w:ascii="Times New Roman" w:hAnsi="Times New Roman" w:cs="Times New Roman"/>
                <w:color w:val="000000" w:themeColor="text1"/>
                <w:sz w:val="24"/>
                <w:szCs w:val="24"/>
                <w:lang w:val="kk-KZ"/>
              </w:rPr>
              <w:t>керлерін оқытудың бекітілген жоспары</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roofErr w:type="spellStart"/>
            <w:r w:rsidRPr="007014ED">
              <w:rPr>
                <w:rFonts w:ascii="Times New Roman" w:hAnsi="Times New Roman" w:cs="Times New Roman"/>
                <w:color w:val="000000" w:themeColor="text1"/>
                <w:sz w:val="24"/>
                <w:szCs w:val="24"/>
              </w:rPr>
              <w:t>Жыл</w:t>
            </w:r>
            <w:proofErr w:type="spellEnd"/>
            <w:r w:rsidRPr="007014ED">
              <w:rPr>
                <w:rFonts w:ascii="Times New Roman" w:hAnsi="Times New Roman" w:cs="Times New Roman"/>
                <w:color w:val="000000" w:themeColor="text1"/>
                <w:sz w:val="24"/>
                <w:szCs w:val="24"/>
              </w:rPr>
              <w:t xml:space="preserve"> </w:t>
            </w:r>
            <w:proofErr w:type="spellStart"/>
            <w:r w:rsidRPr="007014ED">
              <w:rPr>
                <w:rFonts w:ascii="Times New Roman" w:hAnsi="Times New Roman" w:cs="Times New Roman"/>
                <w:color w:val="000000" w:themeColor="text1"/>
                <w:sz w:val="24"/>
                <w:szCs w:val="24"/>
              </w:rPr>
              <w:t>сайын</w:t>
            </w:r>
            <w:proofErr w:type="spellEnd"/>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 xml:space="preserve">Персоналдың </w:t>
            </w:r>
            <w:r w:rsidR="00287032">
              <w:rPr>
                <w:rFonts w:ascii="Times New Roman" w:hAnsi="Times New Roman" w:cs="Times New Roman"/>
                <w:color w:val="000000" w:themeColor="text1"/>
                <w:sz w:val="24"/>
                <w:szCs w:val="24"/>
                <w:lang w:val="kk-KZ"/>
              </w:rPr>
              <w:t>ә</w:t>
            </w:r>
            <w:proofErr w:type="gramStart"/>
            <w:r w:rsidR="00287032">
              <w:rPr>
                <w:rFonts w:ascii="Times New Roman" w:hAnsi="Times New Roman" w:cs="Times New Roman"/>
                <w:color w:val="000000" w:themeColor="text1"/>
                <w:sz w:val="24"/>
                <w:szCs w:val="24"/>
                <w:lang w:val="kk-KZ"/>
              </w:rPr>
              <w:t>р</w:t>
            </w:r>
            <w:proofErr w:type="gramEnd"/>
            <w:r w:rsidR="00287032">
              <w:rPr>
                <w:rFonts w:ascii="Times New Roman" w:hAnsi="Times New Roman" w:cs="Times New Roman"/>
                <w:color w:val="000000" w:themeColor="text1"/>
                <w:sz w:val="24"/>
                <w:szCs w:val="24"/>
                <w:lang w:val="kk-KZ"/>
              </w:rPr>
              <w:t xml:space="preserve">қайсысының </w:t>
            </w:r>
            <w:proofErr w:type="spellStart"/>
            <w:r w:rsidRPr="007014ED">
              <w:rPr>
                <w:rFonts w:ascii="Times New Roman" w:hAnsi="Times New Roman" w:cs="Times New Roman"/>
                <w:color w:val="000000" w:themeColor="text1"/>
                <w:sz w:val="24"/>
                <w:szCs w:val="24"/>
              </w:rPr>
              <w:t>жеке</w:t>
            </w:r>
            <w:proofErr w:type="spellEnd"/>
            <w:r w:rsidRPr="007014ED">
              <w:rPr>
                <w:rFonts w:ascii="Times New Roman" w:hAnsi="Times New Roman" w:cs="Times New Roman"/>
                <w:color w:val="000000" w:themeColor="text1"/>
                <w:sz w:val="24"/>
                <w:szCs w:val="24"/>
              </w:rPr>
              <w:t xml:space="preserve"> қажеттіліктеріне сәйкес кәсіби </w:t>
            </w:r>
            <w:proofErr w:type="spellStart"/>
            <w:r w:rsidRPr="007014ED">
              <w:rPr>
                <w:rFonts w:ascii="Times New Roman" w:hAnsi="Times New Roman" w:cs="Times New Roman"/>
                <w:color w:val="000000" w:themeColor="text1"/>
                <w:sz w:val="24"/>
                <w:szCs w:val="24"/>
              </w:rPr>
              <w:t>дамуын</w:t>
            </w:r>
            <w:proofErr w:type="spellEnd"/>
            <w:r w:rsidRPr="007014ED">
              <w:rPr>
                <w:rFonts w:ascii="Times New Roman" w:hAnsi="Times New Roman" w:cs="Times New Roman"/>
                <w:color w:val="000000" w:themeColor="text1"/>
                <w:sz w:val="24"/>
                <w:szCs w:val="24"/>
              </w:rPr>
              <w:t xml:space="preserve"> </w:t>
            </w:r>
            <w:proofErr w:type="spellStart"/>
            <w:r w:rsidRPr="007014ED">
              <w:rPr>
                <w:rFonts w:ascii="Times New Roman" w:hAnsi="Times New Roman" w:cs="Times New Roman"/>
                <w:color w:val="000000" w:themeColor="text1"/>
                <w:sz w:val="24"/>
                <w:szCs w:val="24"/>
              </w:rPr>
              <w:t>жоспарлау</w:t>
            </w:r>
            <w:proofErr w:type="spellEnd"/>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Кадр саясаты комитетінің 25.11.2021 жылғы шешімімен</w:t>
            </w:r>
            <w:r w:rsidR="00287032">
              <w:rPr>
                <w:rFonts w:ascii="Times New Roman" w:hAnsi="Times New Roman" w:cs="Times New Roman"/>
                <w:color w:val="000000" w:themeColor="text1"/>
                <w:sz w:val="24"/>
                <w:szCs w:val="24"/>
                <w:lang w:val="kk-KZ"/>
              </w:rPr>
              <w:t xml:space="preserve">, </w:t>
            </w:r>
            <w:r w:rsidR="00287032" w:rsidRPr="007014ED">
              <w:rPr>
                <w:rFonts w:ascii="Times New Roman" w:hAnsi="Times New Roman" w:cs="Times New Roman"/>
                <w:color w:val="000000" w:themeColor="text1"/>
                <w:sz w:val="24"/>
                <w:szCs w:val="24"/>
                <w:lang w:val="kk-KZ"/>
              </w:rPr>
              <w:t>№ ККП 76-2021</w:t>
            </w:r>
            <w:r w:rsidRPr="007014ED">
              <w:rPr>
                <w:rFonts w:ascii="Times New Roman" w:hAnsi="Times New Roman" w:cs="Times New Roman"/>
                <w:color w:val="000000" w:themeColor="text1"/>
                <w:sz w:val="24"/>
                <w:szCs w:val="24"/>
                <w:lang w:val="kk-KZ"/>
              </w:rPr>
              <w:t xml:space="preserve"> </w:t>
            </w:r>
            <w:r w:rsidR="00287032">
              <w:rPr>
                <w:rFonts w:ascii="Times New Roman" w:hAnsi="Times New Roman" w:cs="Times New Roman"/>
                <w:color w:val="000000" w:themeColor="text1"/>
                <w:sz w:val="24"/>
                <w:szCs w:val="24"/>
                <w:lang w:val="kk-KZ"/>
              </w:rPr>
              <w:t>хаттама, «</w:t>
            </w:r>
            <w:r w:rsidRPr="007014ED">
              <w:rPr>
                <w:rFonts w:ascii="Times New Roman" w:hAnsi="Times New Roman" w:cs="Times New Roman"/>
                <w:color w:val="000000" w:themeColor="text1"/>
                <w:sz w:val="24"/>
                <w:szCs w:val="24"/>
                <w:lang w:val="kk-KZ"/>
              </w:rPr>
              <w:t>Даму</w:t>
            </w:r>
            <w:r w:rsidR="00287032">
              <w:rPr>
                <w:rFonts w:ascii="Times New Roman" w:hAnsi="Times New Roman" w:cs="Times New Roman"/>
                <w:color w:val="000000" w:themeColor="text1"/>
                <w:sz w:val="24"/>
                <w:szCs w:val="24"/>
                <w:lang w:val="kk-KZ"/>
              </w:rPr>
              <w:t>»</w:t>
            </w:r>
            <w:r w:rsidRPr="007014ED">
              <w:rPr>
                <w:rFonts w:ascii="Times New Roman" w:hAnsi="Times New Roman" w:cs="Times New Roman"/>
                <w:color w:val="000000" w:themeColor="text1"/>
                <w:sz w:val="24"/>
                <w:szCs w:val="24"/>
                <w:lang w:val="kk-KZ"/>
              </w:rPr>
              <w:t xml:space="preserve"> кәсіпкерлікті дамыту қоры</w:t>
            </w:r>
            <w:r w:rsidR="00287032">
              <w:rPr>
                <w:rFonts w:ascii="Times New Roman" w:hAnsi="Times New Roman" w:cs="Times New Roman"/>
                <w:color w:val="000000" w:themeColor="text1"/>
                <w:sz w:val="24"/>
                <w:szCs w:val="24"/>
                <w:lang w:val="kk-KZ"/>
              </w:rPr>
              <w:t xml:space="preserve">» </w:t>
            </w:r>
            <w:r w:rsidRPr="007014ED">
              <w:rPr>
                <w:rFonts w:ascii="Times New Roman" w:hAnsi="Times New Roman" w:cs="Times New Roman"/>
                <w:color w:val="000000" w:themeColor="text1"/>
                <w:sz w:val="24"/>
                <w:szCs w:val="24"/>
                <w:lang w:val="kk-KZ"/>
              </w:rPr>
              <w:t xml:space="preserve">АҚ </w:t>
            </w:r>
            <w:r w:rsidR="00287032">
              <w:rPr>
                <w:rFonts w:ascii="Times New Roman" w:hAnsi="Times New Roman" w:cs="Times New Roman"/>
                <w:color w:val="000000" w:themeColor="text1"/>
                <w:sz w:val="24"/>
                <w:szCs w:val="24"/>
                <w:lang w:val="kk-KZ"/>
              </w:rPr>
              <w:t>жұмыс</w:t>
            </w:r>
            <w:r w:rsidRPr="007014ED">
              <w:rPr>
                <w:rFonts w:ascii="Times New Roman" w:hAnsi="Times New Roman" w:cs="Times New Roman"/>
                <w:color w:val="000000" w:themeColor="text1"/>
                <w:sz w:val="24"/>
                <w:szCs w:val="24"/>
                <w:lang w:val="kk-KZ"/>
              </w:rPr>
              <w:t xml:space="preserve">керлерін </w:t>
            </w:r>
            <w:r w:rsidRPr="007014ED">
              <w:rPr>
                <w:rFonts w:ascii="Times New Roman" w:hAnsi="Times New Roman" w:cs="Times New Roman"/>
                <w:color w:val="000000" w:themeColor="text1"/>
                <w:sz w:val="24"/>
                <w:szCs w:val="24"/>
                <w:lang w:val="kk-KZ"/>
              </w:rPr>
              <w:lastRenderedPageBreak/>
              <w:t>оқыту мен дамытудың 2022 жылға арналған жоспары бекітілді.</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p>
        </w:tc>
      </w:tr>
      <w:tr w:rsidR="00FB1A48" w:rsidRPr="002B67DE"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3.16.</w:t>
            </w:r>
          </w:p>
        </w:tc>
        <w:tc>
          <w:tcPr>
            <w:tcW w:w="2911" w:type="dxa"/>
            <w:shd w:val="clear" w:color="auto" w:fill="auto"/>
          </w:tcPr>
          <w:p w:rsidR="00FB1A48" w:rsidRPr="0079044E" w:rsidRDefault="002B67DE" w:rsidP="00FB1A48">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Практикадан</w:t>
            </w:r>
            <w:r w:rsidR="00FB1A48" w:rsidRPr="0079044E">
              <w:rPr>
                <w:rFonts w:ascii="Times New Roman" w:hAnsi="Times New Roman" w:cs="Times New Roman"/>
                <w:color w:val="000000" w:themeColor="text1"/>
                <w:sz w:val="24"/>
                <w:szCs w:val="24"/>
                <w:lang w:val="kk-KZ"/>
              </w:rPr>
              <w:t>, тағылымдамадан өтуге жас мамандарды, ЖОО студенттерін тарту</w:t>
            </w:r>
          </w:p>
        </w:tc>
        <w:tc>
          <w:tcPr>
            <w:tcW w:w="1922" w:type="dxa"/>
            <w:shd w:val="clear" w:color="auto" w:fill="auto"/>
          </w:tcPr>
          <w:p w:rsidR="00FB1A48" w:rsidRPr="002B67DE" w:rsidRDefault="002B67DE"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ПДД</w:t>
            </w:r>
          </w:p>
        </w:tc>
        <w:tc>
          <w:tcPr>
            <w:tcW w:w="2737" w:type="dxa"/>
            <w:shd w:val="clear" w:color="auto" w:fill="auto"/>
          </w:tcPr>
          <w:p w:rsidR="00FB1A48" w:rsidRPr="00C25E48" w:rsidRDefault="00FB1A48" w:rsidP="00FB1A48">
            <w:pPr>
              <w:spacing w:after="0" w:line="240" w:lineRule="auto"/>
              <w:jc w:val="both"/>
              <w:rPr>
                <w:rFonts w:ascii="Times New Roman" w:hAnsi="Times New Roman" w:cs="Times New Roman"/>
                <w:color w:val="000000" w:themeColor="text1"/>
                <w:sz w:val="24"/>
                <w:szCs w:val="24"/>
                <w:lang w:val="kk-KZ"/>
              </w:rPr>
            </w:pPr>
            <w:r w:rsidRPr="00C25E48">
              <w:rPr>
                <w:rFonts w:ascii="Times New Roman" w:hAnsi="Times New Roman" w:cs="Times New Roman"/>
                <w:color w:val="000000" w:themeColor="text1"/>
                <w:sz w:val="24"/>
                <w:szCs w:val="24"/>
                <w:lang w:val="kk-KZ"/>
              </w:rPr>
              <w:t>ЖОО студенттерінің практикасы, тағылымдамадан өтуі</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ЖОО-лардың жас мамандары мен студенттерін қысқа мерзімді кәсіптік оқыту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7014ED" w:rsidRDefault="00FB1A48" w:rsidP="002B67DE">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2022 жылы Қорда </w:t>
            </w:r>
            <w:r w:rsidR="002B67DE">
              <w:rPr>
                <w:rFonts w:ascii="Times New Roman" w:hAnsi="Times New Roman" w:cs="Times New Roman"/>
                <w:color w:val="000000" w:themeColor="text1"/>
                <w:sz w:val="24"/>
                <w:szCs w:val="24"/>
                <w:lang w:val="kk-KZ"/>
              </w:rPr>
              <w:t>практикадан</w:t>
            </w:r>
            <w:r w:rsidRPr="007014ED">
              <w:rPr>
                <w:rFonts w:ascii="Times New Roman" w:hAnsi="Times New Roman" w:cs="Times New Roman"/>
                <w:color w:val="000000" w:themeColor="text1"/>
                <w:sz w:val="24"/>
                <w:szCs w:val="24"/>
                <w:lang w:val="kk-KZ"/>
              </w:rPr>
              <w:t>/тағылымдамадан өткен жас мамандар саны 15 адамды құрады.</w:t>
            </w:r>
          </w:p>
        </w:tc>
      </w:tr>
      <w:tr w:rsidR="00FB1A48" w:rsidRPr="00D47D8B"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3.17.</w:t>
            </w:r>
          </w:p>
        </w:tc>
        <w:tc>
          <w:tcPr>
            <w:tcW w:w="2911" w:type="dxa"/>
            <w:shd w:val="clear" w:color="auto" w:fill="auto"/>
          </w:tcPr>
          <w:p w:rsidR="00FB1A48" w:rsidRPr="0079044E" w:rsidRDefault="00FB1A48" w:rsidP="00FB1A48">
            <w:pPr>
              <w:spacing w:after="0" w:line="240" w:lineRule="auto"/>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Қордың жаңа қызметкерлерін еңбекті қорғау талаптарымен таныстыру</w:t>
            </w:r>
          </w:p>
        </w:tc>
        <w:tc>
          <w:tcPr>
            <w:tcW w:w="1922" w:type="dxa"/>
            <w:shd w:val="clear" w:color="auto" w:fill="auto"/>
          </w:tcPr>
          <w:p w:rsidR="00FB1A48" w:rsidRPr="007014ED" w:rsidRDefault="002B67DE" w:rsidP="002B67D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ҚД/А</w:t>
            </w:r>
            <w:r w:rsidR="00FB1A48" w:rsidRPr="007014ED">
              <w:rPr>
                <w:rFonts w:ascii="Times New Roman" w:hAnsi="Times New Roman" w:cs="Times New Roman"/>
                <w:color w:val="000000" w:themeColor="text1"/>
                <w:sz w:val="24"/>
                <w:szCs w:val="24"/>
                <w:lang w:val="kk-KZ"/>
              </w:rPr>
              <w:t xml:space="preserve">Ф жауапты </w:t>
            </w:r>
            <w:r>
              <w:rPr>
                <w:rFonts w:ascii="Times New Roman" w:hAnsi="Times New Roman" w:cs="Times New Roman"/>
                <w:color w:val="000000" w:themeColor="text1"/>
                <w:sz w:val="24"/>
                <w:szCs w:val="24"/>
                <w:lang w:val="kk-KZ"/>
              </w:rPr>
              <w:t>жұмыс</w:t>
            </w:r>
            <w:r w:rsidR="00FB1A48" w:rsidRPr="007014ED">
              <w:rPr>
                <w:rFonts w:ascii="Times New Roman" w:hAnsi="Times New Roman" w:cs="Times New Roman"/>
                <w:color w:val="000000" w:themeColor="text1"/>
                <w:sz w:val="24"/>
                <w:szCs w:val="24"/>
                <w:lang w:val="kk-KZ"/>
              </w:rPr>
              <w:t>керлері</w:t>
            </w:r>
          </w:p>
        </w:tc>
        <w:tc>
          <w:tcPr>
            <w:tcW w:w="2737" w:type="dxa"/>
            <w:shd w:val="clear" w:color="auto" w:fill="auto"/>
          </w:tcPr>
          <w:p w:rsidR="00FB1A48" w:rsidRPr="007014ED" w:rsidRDefault="002B67DE" w:rsidP="00FB1A4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Жұмыс</w:t>
            </w:r>
            <w:r w:rsidR="00FB1A48" w:rsidRPr="007014ED">
              <w:rPr>
                <w:rFonts w:ascii="Times New Roman" w:hAnsi="Times New Roman" w:cs="Times New Roman"/>
                <w:color w:val="000000" w:themeColor="text1"/>
                <w:sz w:val="24"/>
                <w:szCs w:val="24"/>
                <w:lang w:val="kk-KZ"/>
              </w:rPr>
              <w:t>керлерді таныстыру (нұсқама</w:t>
            </w:r>
            <w:r w:rsidR="00FB1A48" w:rsidRPr="007014ED">
              <w:rPr>
                <w:rFonts w:ascii="Times New Roman" w:hAnsi="Times New Roman" w:cs="Times New Roman"/>
                <w:color w:val="000000" w:themeColor="text1"/>
                <w:sz w:val="24"/>
                <w:szCs w:val="24"/>
              </w:rPr>
              <w:t>)</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Жұмысқа тұру кезінде</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Еңбек қауіпсіздігін қамтамасыз ету</w:t>
            </w:r>
          </w:p>
        </w:tc>
        <w:tc>
          <w:tcPr>
            <w:tcW w:w="2126" w:type="dxa"/>
          </w:tcPr>
          <w:p w:rsidR="00FB1A48" w:rsidRPr="00C74AAB" w:rsidRDefault="00FB1A48" w:rsidP="002B67DE">
            <w:pPr>
              <w:spacing w:after="0" w:line="240" w:lineRule="auto"/>
              <w:jc w:val="both"/>
              <w:rPr>
                <w:rFonts w:ascii="Times New Roman" w:hAnsi="Times New Roman" w:cs="Times New Roman"/>
                <w:color w:val="000000" w:themeColor="text1"/>
                <w:sz w:val="24"/>
                <w:szCs w:val="24"/>
                <w:lang w:val="kk-KZ"/>
              </w:rPr>
            </w:pPr>
            <w:r w:rsidRPr="00C74AAB">
              <w:rPr>
                <w:rFonts w:ascii="Times New Roman" w:hAnsi="Times New Roman" w:cs="Times New Roman"/>
                <w:color w:val="000000" w:themeColor="text1"/>
                <w:sz w:val="24"/>
                <w:szCs w:val="24"/>
                <w:lang w:val="kk-KZ"/>
              </w:rPr>
              <w:t>ОРЫНДАЛДЫ. «Қызметкерлерді еңбек қауіпсіздігі және еңбекті қорғау мәселелері бойынша оқыту, нұсқау беру және білімін тексеру қағидалары мен мерзімдерін бекіту туралы»</w:t>
            </w:r>
            <w:r w:rsidR="002B67DE">
              <w:rPr>
                <w:rFonts w:ascii="Times New Roman" w:hAnsi="Times New Roman" w:cs="Times New Roman"/>
                <w:color w:val="000000" w:themeColor="text1"/>
                <w:sz w:val="24"/>
                <w:szCs w:val="24"/>
                <w:lang w:val="kk-KZ"/>
              </w:rPr>
              <w:t xml:space="preserve"> </w:t>
            </w:r>
            <w:r w:rsidR="002B67DE" w:rsidRPr="00C74AAB">
              <w:rPr>
                <w:rFonts w:ascii="Times New Roman" w:hAnsi="Times New Roman" w:cs="Times New Roman"/>
                <w:color w:val="000000" w:themeColor="text1"/>
                <w:sz w:val="24"/>
                <w:szCs w:val="24"/>
                <w:lang w:val="kk-KZ"/>
              </w:rPr>
              <w:t>Қазақстан Республикасы Денсаулық сақтау және әле</w:t>
            </w:r>
            <w:r w:rsidR="002B67DE">
              <w:rPr>
                <w:rFonts w:ascii="Times New Roman" w:hAnsi="Times New Roman" w:cs="Times New Roman"/>
                <w:color w:val="000000" w:themeColor="text1"/>
                <w:sz w:val="24"/>
                <w:szCs w:val="24"/>
                <w:lang w:val="kk-KZ"/>
              </w:rPr>
              <w:t>уметтік даму министрінің 25.12.</w:t>
            </w:r>
            <w:r w:rsidR="002B67DE" w:rsidRPr="00C74AAB">
              <w:rPr>
                <w:rFonts w:ascii="Times New Roman" w:hAnsi="Times New Roman" w:cs="Times New Roman"/>
                <w:color w:val="000000" w:themeColor="text1"/>
                <w:sz w:val="24"/>
                <w:szCs w:val="24"/>
                <w:lang w:val="kk-KZ"/>
              </w:rPr>
              <w:t xml:space="preserve">2015 ж. № </w:t>
            </w:r>
            <w:r w:rsidR="002B67DE" w:rsidRPr="00C74AAB">
              <w:rPr>
                <w:rFonts w:ascii="Times New Roman" w:hAnsi="Times New Roman" w:cs="Times New Roman"/>
                <w:color w:val="000000" w:themeColor="text1"/>
                <w:sz w:val="24"/>
                <w:szCs w:val="24"/>
                <w:lang w:val="kk-KZ"/>
              </w:rPr>
              <w:lastRenderedPageBreak/>
              <w:t>1019</w:t>
            </w:r>
            <w:r w:rsidR="002B67DE">
              <w:rPr>
                <w:rFonts w:ascii="Times New Roman" w:hAnsi="Times New Roman" w:cs="Times New Roman"/>
                <w:color w:val="000000" w:themeColor="text1"/>
                <w:sz w:val="24"/>
                <w:szCs w:val="24"/>
                <w:lang w:val="kk-KZ"/>
              </w:rPr>
              <w:t xml:space="preserve"> бұйрығына</w:t>
            </w:r>
            <w:r w:rsidRPr="00C74AAB">
              <w:rPr>
                <w:rFonts w:ascii="Times New Roman" w:hAnsi="Times New Roman" w:cs="Times New Roman"/>
                <w:color w:val="000000" w:themeColor="text1"/>
                <w:sz w:val="24"/>
                <w:szCs w:val="24"/>
                <w:lang w:val="kk-KZ"/>
              </w:rPr>
              <w:t>, Қордың ішкі нормативтік құжаттары</w:t>
            </w:r>
            <w:r w:rsidR="002B67DE">
              <w:rPr>
                <w:rFonts w:ascii="Times New Roman" w:hAnsi="Times New Roman" w:cs="Times New Roman"/>
                <w:color w:val="000000" w:themeColor="text1"/>
                <w:sz w:val="24"/>
                <w:szCs w:val="24"/>
                <w:lang w:val="kk-KZ"/>
              </w:rPr>
              <w:t>на сәйкес</w:t>
            </w:r>
            <w:r w:rsidRPr="00C74AAB">
              <w:rPr>
                <w:rFonts w:ascii="Times New Roman" w:hAnsi="Times New Roman" w:cs="Times New Roman"/>
                <w:color w:val="000000" w:themeColor="text1"/>
                <w:sz w:val="24"/>
                <w:szCs w:val="24"/>
                <w:lang w:val="kk-KZ"/>
              </w:rPr>
              <w:t xml:space="preserve"> Қауіпсіздік департаменті жүйелі негізде еңбек қауіпсіздігі және еңбекті қорғау бойынша нұсқаулықтар жүргізіледі</w:t>
            </w:r>
            <w:r w:rsidR="002B67DE">
              <w:rPr>
                <w:rFonts w:ascii="Times New Roman" w:hAnsi="Times New Roman" w:cs="Times New Roman"/>
                <w:color w:val="000000" w:themeColor="text1"/>
                <w:sz w:val="24"/>
                <w:szCs w:val="24"/>
                <w:lang w:val="kk-KZ"/>
              </w:rPr>
              <w:t xml:space="preserve">: </w:t>
            </w:r>
            <w:r w:rsidR="002B67DE" w:rsidRPr="002B67DE">
              <w:rPr>
                <w:rFonts w:ascii="Times New Roman" w:hAnsi="Times New Roman" w:cs="Times New Roman"/>
                <w:color w:val="000000" w:themeColor="text1"/>
                <w:sz w:val="24"/>
                <w:szCs w:val="24"/>
                <w:lang w:val="kk-KZ"/>
              </w:rPr>
              <w:t>Атқарылған жұмыстардың нәтижелері Нұсқаулықтар журналында белгіленеді</w:t>
            </w:r>
            <w:r w:rsidRPr="00C74AAB">
              <w:rPr>
                <w:rFonts w:ascii="Times New Roman" w:hAnsi="Times New Roman" w:cs="Times New Roman"/>
                <w:color w:val="000000" w:themeColor="text1"/>
                <w:sz w:val="24"/>
                <w:szCs w:val="24"/>
                <w:lang w:val="kk-KZ"/>
              </w:rPr>
              <w:t>.</w:t>
            </w:r>
          </w:p>
        </w:tc>
      </w:tr>
      <w:tr w:rsidR="00FB1A48" w:rsidRPr="00D34572"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3.18.</w:t>
            </w:r>
          </w:p>
        </w:tc>
        <w:tc>
          <w:tcPr>
            <w:tcW w:w="2911" w:type="dxa"/>
            <w:shd w:val="clear" w:color="auto" w:fill="auto"/>
          </w:tcPr>
          <w:p w:rsidR="00FB1A48" w:rsidRPr="0079044E" w:rsidRDefault="00FB1A48" w:rsidP="00FB1A48">
            <w:pPr>
              <w:spacing w:after="0" w:line="240" w:lineRule="auto"/>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Мүгедектігі бар адамдарды Қордағы жұмысқа тарту</w:t>
            </w:r>
          </w:p>
        </w:tc>
        <w:tc>
          <w:tcPr>
            <w:tcW w:w="1922" w:type="dxa"/>
            <w:shd w:val="clear" w:color="auto" w:fill="auto"/>
          </w:tcPr>
          <w:p w:rsidR="00FB1A48" w:rsidRPr="007014ED" w:rsidRDefault="00D34572"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ПДД</w:t>
            </w:r>
            <w:r w:rsidR="00FB1A48" w:rsidRPr="007014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kk-KZ"/>
              </w:rPr>
              <w:t>ҚБ</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kk-KZ"/>
              </w:rPr>
              <w:t>А</w:t>
            </w:r>
            <w:r w:rsidR="00FB1A48" w:rsidRPr="007014ED">
              <w:rPr>
                <w:rFonts w:ascii="Times New Roman" w:hAnsi="Times New Roman" w:cs="Times New Roman"/>
                <w:color w:val="000000" w:themeColor="text1"/>
                <w:sz w:val="24"/>
                <w:szCs w:val="24"/>
              </w:rPr>
              <w:t>Ф</w:t>
            </w:r>
          </w:p>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Еңбек шарттарын, сатып алу және қызметтер көрсету шарттарын жасасу</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Әлеуметтік бағдарламаларды іске асыру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7014ED" w:rsidRDefault="00FB1A48" w:rsidP="00D34572">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2022 жылы Қорда мүгедектігі бар 6 </w:t>
            </w:r>
            <w:r w:rsidR="00D34572">
              <w:rPr>
                <w:rFonts w:ascii="Times New Roman" w:hAnsi="Times New Roman" w:cs="Times New Roman"/>
                <w:color w:val="000000" w:themeColor="text1"/>
                <w:sz w:val="24"/>
                <w:szCs w:val="24"/>
                <w:lang w:val="kk-KZ"/>
              </w:rPr>
              <w:t>жұмыс</w:t>
            </w:r>
            <w:r w:rsidRPr="007014ED">
              <w:rPr>
                <w:rFonts w:ascii="Times New Roman" w:hAnsi="Times New Roman" w:cs="Times New Roman"/>
                <w:color w:val="000000" w:themeColor="text1"/>
                <w:sz w:val="24"/>
                <w:szCs w:val="24"/>
                <w:lang w:val="kk-KZ"/>
              </w:rPr>
              <w:t>кер жұмыс істеді.</w:t>
            </w:r>
          </w:p>
        </w:tc>
      </w:tr>
      <w:tr w:rsidR="00FB1A48" w:rsidRPr="00C25E48"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3.19.</w:t>
            </w:r>
          </w:p>
        </w:tc>
        <w:tc>
          <w:tcPr>
            <w:tcW w:w="2911" w:type="dxa"/>
            <w:shd w:val="clear" w:color="auto" w:fill="auto"/>
          </w:tcPr>
          <w:p w:rsidR="00FB1A48" w:rsidRPr="0079044E" w:rsidRDefault="00FB1A48" w:rsidP="00FB1A48">
            <w:pPr>
              <w:spacing w:after="0" w:line="240" w:lineRule="auto"/>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 xml:space="preserve">Әлеуметтік проблемаларды шешуге және (немесе) осал әлеуметтік топтарды, сондай-ақ өмірлік қиын жағдайларға тап болған нақты адамдарды </w:t>
            </w:r>
            <w:r w:rsidRPr="0079044E">
              <w:rPr>
                <w:rFonts w:ascii="Times New Roman" w:hAnsi="Times New Roman" w:cs="Times New Roman"/>
                <w:color w:val="000000" w:themeColor="text1"/>
                <w:sz w:val="24"/>
                <w:szCs w:val="24"/>
                <w:lang w:val="kk-KZ"/>
              </w:rPr>
              <w:lastRenderedPageBreak/>
              <w:t>қолдауға атаулы көмек көрсету (оның ішінде емдеу)</w:t>
            </w:r>
          </w:p>
        </w:tc>
        <w:tc>
          <w:tcPr>
            <w:tcW w:w="1922" w:type="dxa"/>
            <w:shd w:val="clear" w:color="auto" w:fill="auto"/>
          </w:tcPr>
          <w:p w:rsidR="00FB1A48" w:rsidRPr="00D34572" w:rsidRDefault="00FB1A48" w:rsidP="00D34572">
            <w:pPr>
              <w:spacing w:after="0" w:line="240" w:lineRule="auto"/>
              <w:jc w:val="center"/>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rPr>
              <w:lastRenderedPageBreak/>
              <w:t xml:space="preserve">Қордың қызметкерлері, </w:t>
            </w:r>
            <w:r w:rsidR="00D34572">
              <w:rPr>
                <w:rFonts w:ascii="Times New Roman" w:hAnsi="Times New Roman" w:cs="Times New Roman"/>
                <w:color w:val="000000" w:themeColor="text1"/>
                <w:sz w:val="24"/>
                <w:szCs w:val="24"/>
                <w:lang w:val="kk-KZ"/>
              </w:rPr>
              <w:t>ПДД</w:t>
            </w:r>
          </w:p>
        </w:tc>
        <w:tc>
          <w:tcPr>
            <w:tcW w:w="2737" w:type="dxa"/>
            <w:shd w:val="clear" w:color="auto" w:fill="auto"/>
          </w:tcPr>
          <w:p w:rsidR="00FB1A48" w:rsidRPr="00C25E48" w:rsidRDefault="00FB1A48" w:rsidP="00FB1A48">
            <w:pPr>
              <w:spacing w:after="0" w:line="240" w:lineRule="auto"/>
              <w:jc w:val="both"/>
              <w:rPr>
                <w:rFonts w:ascii="Times New Roman" w:hAnsi="Times New Roman" w:cs="Times New Roman"/>
                <w:color w:val="000000" w:themeColor="text1"/>
                <w:sz w:val="24"/>
                <w:szCs w:val="24"/>
                <w:lang w:val="kk-KZ"/>
              </w:rPr>
            </w:pPr>
            <w:r w:rsidRPr="00C25E48">
              <w:rPr>
                <w:rFonts w:ascii="Times New Roman" w:hAnsi="Times New Roman" w:cs="Times New Roman"/>
                <w:color w:val="000000" w:themeColor="text1"/>
                <w:sz w:val="24"/>
                <w:szCs w:val="24"/>
                <w:lang w:val="kk-KZ"/>
              </w:rPr>
              <w:t>Өтінімдер болған жағдайда атаулы көмек көрсету</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Қажеттілігіне қарай</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Қайырымдылық көрсету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7014ED" w:rsidRDefault="00FB1A48" w:rsidP="00D34572">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Еншілес компаниялардың қатысуымен </w:t>
            </w:r>
            <w:r w:rsidR="00D34572">
              <w:rPr>
                <w:rFonts w:ascii="Times New Roman" w:hAnsi="Times New Roman" w:cs="Times New Roman"/>
                <w:color w:val="000000" w:themeColor="text1"/>
                <w:sz w:val="24"/>
                <w:szCs w:val="24"/>
                <w:lang w:val="kk-KZ"/>
              </w:rPr>
              <w:t>«</w:t>
            </w:r>
            <w:r w:rsidRPr="007014ED">
              <w:rPr>
                <w:rFonts w:ascii="Times New Roman" w:hAnsi="Times New Roman" w:cs="Times New Roman"/>
                <w:color w:val="000000" w:themeColor="text1"/>
                <w:sz w:val="24"/>
                <w:szCs w:val="24"/>
                <w:lang w:val="kk-KZ"/>
              </w:rPr>
              <w:t>Бәйтерек</w:t>
            </w:r>
            <w:r w:rsidR="00D34572">
              <w:rPr>
                <w:rFonts w:ascii="Times New Roman" w:hAnsi="Times New Roman" w:cs="Times New Roman"/>
                <w:color w:val="000000" w:themeColor="text1"/>
                <w:sz w:val="24"/>
                <w:szCs w:val="24"/>
                <w:lang w:val="kk-KZ"/>
              </w:rPr>
              <w:t>»</w:t>
            </w:r>
            <w:r w:rsidRPr="007014ED">
              <w:rPr>
                <w:rFonts w:ascii="Times New Roman" w:hAnsi="Times New Roman" w:cs="Times New Roman"/>
                <w:color w:val="000000" w:themeColor="text1"/>
                <w:sz w:val="24"/>
                <w:szCs w:val="24"/>
                <w:lang w:val="kk-KZ"/>
              </w:rPr>
              <w:t xml:space="preserve"> ұлттық басқарушы </w:t>
            </w:r>
            <w:r w:rsidRPr="007014ED">
              <w:rPr>
                <w:rFonts w:ascii="Times New Roman" w:hAnsi="Times New Roman" w:cs="Times New Roman"/>
                <w:color w:val="000000" w:themeColor="text1"/>
                <w:sz w:val="24"/>
                <w:szCs w:val="24"/>
                <w:lang w:val="kk-KZ"/>
              </w:rPr>
              <w:lastRenderedPageBreak/>
              <w:t>холдингі</w:t>
            </w:r>
            <w:r w:rsidR="00D34572">
              <w:rPr>
                <w:rFonts w:ascii="Times New Roman" w:hAnsi="Times New Roman" w:cs="Times New Roman"/>
                <w:color w:val="000000" w:themeColor="text1"/>
                <w:sz w:val="24"/>
                <w:szCs w:val="24"/>
                <w:lang w:val="kk-KZ"/>
              </w:rPr>
              <w:t xml:space="preserve">» </w:t>
            </w:r>
            <w:r w:rsidRPr="007014ED">
              <w:rPr>
                <w:rFonts w:ascii="Times New Roman" w:hAnsi="Times New Roman" w:cs="Times New Roman"/>
                <w:color w:val="000000" w:themeColor="text1"/>
                <w:sz w:val="24"/>
                <w:szCs w:val="24"/>
                <w:lang w:val="kk-KZ"/>
              </w:rPr>
              <w:t>АҚ ұйымдастырған жыл сайынғы</w:t>
            </w:r>
            <w:r w:rsidR="00D34572">
              <w:rPr>
                <w:rFonts w:ascii="Times New Roman" w:hAnsi="Times New Roman" w:cs="Times New Roman"/>
                <w:color w:val="000000" w:themeColor="text1"/>
                <w:sz w:val="24"/>
                <w:szCs w:val="24"/>
                <w:lang w:val="kk-KZ"/>
              </w:rPr>
              <w:t xml:space="preserve"> «</w:t>
            </w:r>
            <w:r w:rsidRPr="007014ED">
              <w:rPr>
                <w:rFonts w:ascii="Times New Roman" w:hAnsi="Times New Roman" w:cs="Times New Roman"/>
                <w:color w:val="000000" w:themeColor="text1"/>
                <w:sz w:val="24"/>
                <w:szCs w:val="24"/>
                <w:lang w:val="kk-KZ"/>
              </w:rPr>
              <w:t>Baitek - Open Hearts</w:t>
            </w:r>
            <w:r w:rsidR="00D34572">
              <w:rPr>
                <w:rFonts w:ascii="Times New Roman" w:hAnsi="Times New Roman" w:cs="Times New Roman"/>
                <w:color w:val="000000" w:themeColor="text1"/>
                <w:sz w:val="24"/>
                <w:szCs w:val="24"/>
                <w:lang w:val="kk-KZ"/>
              </w:rPr>
              <w:t xml:space="preserve">» </w:t>
            </w:r>
            <w:r w:rsidRPr="007014ED">
              <w:rPr>
                <w:rFonts w:ascii="Times New Roman" w:hAnsi="Times New Roman" w:cs="Times New Roman"/>
                <w:color w:val="000000" w:themeColor="text1"/>
                <w:sz w:val="24"/>
                <w:szCs w:val="24"/>
                <w:lang w:val="kk-KZ"/>
              </w:rPr>
              <w:t xml:space="preserve">қайырымдылық жәрмеңкесіне қатысу үшін Қор </w:t>
            </w:r>
            <w:r w:rsidR="00D34572">
              <w:rPr>
                <w:rFonts w:ascii="Times New Roman" w:hAnsi="Times New Roman" w:cs="Times New Roman"/>
                <w:color w:val="000000" w:themeColor="text1"/>
                <w:sz w:val="24"/>
                <w:szCs w:val="24"/>
                <w:lang w:val="kk-KZ"/>
              </w:rPr>
              <w:t>жұмыс</w:t>
            </w:r>
            <w:r w:rsidRPr="007014ED">
              <w:rPr>
                <w:rFonts w:ascii="Times New Roman" w:hAnsi="Times New Roman" w:cs="Times New Roman"/>
                <w:color w:val="000000" w:themeColor="text1"/>
                <w:sz w:val="24"/>
                <w:szCs w:val="24"/>
                <w:lang w:val="kk-KZ"/>
              </w:rPr>
              <w:t xml:space="preserve">керлері арасында ұйымдастыру өткізілді. Қор корнерінен түскен түсім 180 400 теңгені құрады, Холдинг пен еншілес ұйымдар </w:t>
            </w:r>
            <w:r w:rsidR="00D34572">
              <w:rPr>
                <w:rFonts w:ascii="Times New Roman" w:hAnsi="Times New Roman" w:cs="Times New Roman"/>
                <w:color w:val="000000" w:themeColor="text1"/>
                <w:sz w:val="24"/>
                <w:szCs w:val="24"/>
                <w:lang w:val="kk-KZ"/>
              </w:rPr>
              <w:t>жұмыс</w:t>
            </w:r>
            <w:r w:rsidRPr="007014ED">
              <w:rPr>
                <w:rFonts w:ascii="Times New Roman" w:hAnsi="Times New Roman" w:cs="Times New Roman"/>
                <w:color w:val="000000" w:themeColor="text1"/>
                <w:sz w:val="24"/>
                <w:szCs w:val="24"/>
                <w:lang w:val="kk-KZ"/>
              </w:rPr>
              <w:t xml:space="preserve">керлерінің </w:t>
            </w:r>
            <w:r w:rsidR="00D34572">
              <w:rPr>
                <w:rFonts w:ascii="Times New Roman" w:hAnsi="Times New Roman" w:cs="Times New Roman"/>
                <w:color w:val="000000" w:themeColor="text1"/>
                <w:sz w:val="24"/>
                <w:szCs w:val="24"/>
                <w:lang w:val="kk-KZ"/>
              </w:rPr>
              <w:t>ортақ</w:t>
            </w:r>
            <w:r w:rsidRPr="007014ED">
              <w:rPr>
                <w:rFonts w:ascii="Times New Roman" w:hAnsi="Times New Roman" w:cs="Times New Roman"/>
                <w:color w:val="000000" w:themeColor="text1"/>
                <w:sz w:val="24"/>
                <w:szCs w:val="24"/>
                <w:lang w:val="kk-KZ"/>
              </w:rPr>
              <w:t xml:space="preserve"> күш-жігерімен 2 219 710 теңге көлемінде қаражат жиналды, олар ұзақ емделіп жатқан күрделі аурулары бар балаларға жаңа жылдық шырша ұйымдастыруға және сыйлықтар </w:t>
            </w:r>
            <w:r w:rsidRPr="007014ED">
              <w:rPr>
                <w:rFonts w:ascii="Times New Roman" w:hAnsi="Times New Roman" w:cs="Times New Roman"/>
                <w:color w:val="000000" w:themeColor="text1"/>
                <w:sz w:val="24"/>
                <w:szCs w:val="24"/>
                <w:lang w:val="kk-KZ"/>
              </w:rPr>
              <w:lastRenderedPageBreak/>
              <w:t>сатып алуға бағытталатын болады.</w:t>
            </w:r>
          </w:p>
        </w:tc>
      </w:tr>
      <w:tr w:rsidR="00FB1A48" w:rsidRPr="00D34572"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3.20.</w:t>
            </w:r>
          </w:p>
        </w:tc>
        <w:tc>
          <w:tcPr>
            <w:tcW w:w="2911" w:type="dxa"/>
            <w:shd w:val="clear" w:color="auto" w:fill="auto"/>
          </w:tcPr>
          <w:p w:rsidR="00FB1A48" w:rsidRPr="0079044E" w:rsidRDefault="00FB1A48" w:rsidP="00FB1A48">
            <w:pPr>
              <w:spacing w:after="0" w:line="240" w:lineRule="auto"/>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ҰОС ардагерлеріне Жеңіс күніне орай атаулы көмек көрсету</w:t>
            </w:r>
          </w:p>
        </w:tc>
        <w:tc>
          <w:tcPr>
            <w:tcW w:w="1922" w:type="dxa"/>
            <w:shd w:val="clear" w:color="auto" w:fill="auto"/>
          </w:tcPr>
          <w:p w:rsidR="00FB1A48" w:rsidRPr="00D34572" w:rsidRDefault="00FB1A48" w:rsidP="00D34572">
            <w:pPr>
              <w:spacing w:after="0" w:line="240" w:lineRule="auto"/>
              <w:jc w:val="center"/>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rPr>
              <w:t xml:space="preserve">Қордың қызметкерлері, </w:t>
            </w:r>
            <w:r w:rsidR="00D34572">
              <w:rPr>
                <w:rFonts w:ascii="Times New Roman" w:hAnsi="Times New Roman" w:cs="Times New Roman"/>
                <w:color w:val="000000" w:themeColor="text1"/>
                <w:sz w:val="24"/>
                <w:szCs w:val="24"/>
                <w:lang w:val="kk-KZ"/>
              </w:rPr>
              <w:t>ПДД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proofErr w:type="spellStart"/>
            <w:r w:rsidRPr="007014ED">
              <w:rPr>
                <w:rFonts w:ascii="Times New Roman" w:hAnsi="Times New Roman" w:cs="Times New Roman"/>
                <w:color w:val="000000" w:themeColor="text1"/>
                <w:sz w:val="24"/>
                <w:szCs w:val="24"/>
              </w:rPr>
              <w:t>Атаулы</w:t>
            </w:r>
            <w:proofErr w:type="spellEnd"/>
            <w:r w:rsidRPr="007014ED">
              <w:rPr>
                <w:rFonts w:ascii="Times New Roman" w:hAnsi="Times New Roman" w:cs="Times New Roman"/>
                <w:color w:val="000000" w:themeColor="text1"/>
                <w:sz w:val="24"/>
                <w:szCs w:val="24"/>
              </w:rPr>
              <w:t xml:space="preserve"> көмек көрсету</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Қайырымдылық көрсету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7014ED" w:rsidRDefault="00FB1A48" w:rsidP="00D34572">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Ұлы Жеңіс күні қарсаңында қаражат жинау ұйымдастырылды, </w:t>
            </w:r>
            <w:r w:rsidR="00D34572" w:rsidRPr="007014ED">
              <w:rPr>
                <w:rFonts w:ascii="Times New Roman" w:hAnsi="Times New Roman" w:cs="Times New Roman"/>
                <w:color w:val="000000" w:themeColor="text1"/>
                <w:sz w:val="24"/>
                <w:szCs w:val="24"/>
                <w:lang w:val="kk-KZ"/>
              </w:rPr>
              <w:t xml:space="preserve">түскен қаражатқа </w:t>
            </w:r>
            <w:r w:rsidRPr="007014ED">
              <w:rPr>
                <w:rFonts w:ascii="Times New Roman" w:hAnsi="Times New Roman" w:cs="Times New Roman"/>
                <w:color w:val="000000" w:themeColor="text1"/>
                <w:sz w:val="24"/>
                <w:szCs w:val="24"/>
                <w:lang w:val="kk-KZ"/>
              </w:rPr>
              <w:t>Қордың Бас кеңсесінің қызметкерлері Ұлы Отан соғысының ардагерлері мен тыл еңбеккерлерін құттықтап, сыйлықтар (азық-түлік себеттері) табыс етті.</w:t>
            </w:r>
          </w:p>
        </w:tc>
      </w:tr>
      <w:tr w:rsidR="00FB1A48" w:rsidRPr="002C689F"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3.21.</w:t>
            </w:r>
          </w:p>
        </w:tc>
        <w:tc>
          <w:tcPr>
            <w:tcW w:w="2911" w:type="dxa"/>
            <w:shd w:val="clear" w:color="auto" w:fill="auto"/>
          </w:tcPr>
          <w:p w:rsidR="00FB1A48" w:rsidRPr="0079044E" w:rsidRDefault="00FB1A48" w:rsidP="00FB1A48">
            <w:pPr>
              <w:spacing w:after="0" w:line="240" w:lineRule="auto"/>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Қорда «Донор күні» ерікті акциясын өткізу</w:t>
            </w:r>
          </w:p>
        </w:tc>
        <w:tc>
          <w:tcPr>
            <w:tcW w:w="1922" w:type="dxa"/>
            <w:shd w:val="clear" w:color="auto" w:fill="auto"/>
          </w:tcPr>
          <w:p w:rsidR="00FB1A48" w:rsidRPr="00D34572" w:rsidRDefault="00D34572"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ПДД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 xml:space="preserve">Қан </w:t>
            </w:r>
            <w:proofErr w:type="spellStart"/>
            <w:r w:rsidRPr="007014ED">
              <w:rPr>
                <w:rFonts w:ascii="Times New Roman" w:hAnsi="Times New Roman" w:cs="Times New Roman"/>
                <w:color w:val="000000" w:themeColor="text1"/>
                <w:sz w:val="24"/>
                <w:szCs w:val="24"/>
              </w:rPr>
              <w:t>тапсыру</w:t>
            </w:r>
            <w:proofErr w:type="spellEnd"/>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Қайырымдылық көрсету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7014ED" w:rsidRDefault="00FB1A48" w:rsidP="002C689F">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Қорда</w:t>
            </w:r>
            <w:r w:rsidR="002C689F">
              <w:rPr>
                <w:rFonts w:ascii="Times New Roman" w:hAnsi="Times New Roman" w:cs="Times New Roman"/>
                <w:color w:val="000000" w:themeColor="text1"/>
                <w:sz w:val="24"/>
                <w:szCs w:val="24"/>
                <w:lang w:val="kk-KZ"/>
              </w:rPr>
              <w:t xml:space="preserve"> «Донор күні» ұйымдастырылды және</w:t>
            </w:r>
            <w:r w:rsidRPr="007014ED">
              <w:rPr>
                <w:rFonts w:ascii="Times New Roman" w:hAnsi="Times New Roman" w:cs="Times New Roman"/>
                <w:color w:val="000000" w:themeColor="text1"/>
                <w:sz w:val="24"/>
                <w:szCs w:val="24"/>
                <w:lang w:val="kk-KZ"/>
              </w:rPr>
              <w:t xml:space="preserve"> өткізілді, оған Бас кеңсе мен </w:t>
            </w:r>
            <w:r w:rsidR="002C689F" w:rsidRPr="007014ED">
              <w:rPr>
                <w:rFonts w:ascii="Times New Roman" w:hAnsi="Times New Roman" w:cs="Times New Roman"/>
                <w:color w:val="000000" w:themeColor="text1"/>
                <w:sz w:val="24"/>
                <w:szCs w:val="24"/>
                <w:lang w:val="kk-KZ"/>
              </w:rPr>
              <w:t xml:space="preserve">Алматы қаласы бойынша </w:t>
            </w:r>
            <w:r w:rsidR="002C689F">
              <w:rPr>
                <w:rFonts w:ascii="Times New Roman" w:hAnsi="Times New Roman" w:cs="Times New Roman"/>
                <w:color w:val="000000" w:themeColor="text1"/>
                <w:sz w:val="24"/>
                <w:szCs w:val="24"/>
                <w:lang w:val="kk-KZ"/>
              </w:rPr>
              <w:t>аймақтық</w:t>
            </w:r>
            <w:r w:rsidRPr="007014ED">
              <w:rPr>
                <w:rFonts w:ascii="Times New Roman" w:hAnsi="Times New Roman" w:cs="Times New Roman"/>
                <w:color w:val="000000" w:themeColor="text1"/>
                <w:sz w:val="24"/>
                <w:szCs w:val="24"/>
                <w:lang w:val="kk-KZ"/>
              </w:rPr>
              <w:t xml:space="preserve"> </w:t>
            </w:r>
            <w:r w:rsidRPr="007014ED">
              <w:rPr>
                <w:rFonts w:ascii="Times New Roman" w:hAnsi="Times New Roman" w:cs="Times New Roman"/>
                <w:color w:val="000000" w:themeColor="text1"/>
                <w:sz w:val="24"/>
                <w:szCs w:val="24"/>
                <w:lang w:val="kk-KZ"/>
              </w:rPr>
              <w:lastRenderedPageBreak/>
              <w:t xml:space="preserve">филиалдың </w:t>
            </w:r>
            <w:r w:rsidR="002C689F">
              <w:rPr>
                <w:rFonts w:ascii="Times New Roman" w:hAnsi="Times New Roman" w:cs="Times New Roman"/>
                <w:color w:val="000000" w:themeColor="text1"/>
                <w:sz w:val="24"/>
                <w:szCs w:val="24"/>
                <w:lang w:val="kk-KZ"/>
              </w:rPr>
              <w:t>жұмыс</w:t>
            </w:r>
            <w:r w:rsidRPr="007014ED">
              <w:rPr>
                <w:rFonts w:ascii="Times New Roman" w:hAnsi="Times New Roman" w:cs="Times New Roman"/>
                <w:color w:val="000000" w:themeColor="text1"/>
                <w:sz w:val="24"/>
                <w:szCs w:val="24"/>
                <w:lang w:val="kk-KZ"/>
              </w:rPr>
              <w:t>керлері қатысып, қан тапсырды.</w:t>
            </w:r>
          </w:p>
        </w:tc>
      </w:tr>
      <w:tr w:rsidR="00FB1A48" w:rsidRPr="002C689F"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3.22.</w:t>
            </w:r>
          </w:p>
        </w:tc>
        <w:tc>
          <w:tcPr>
            <w:tcW w:w="2911" w:type="dxa"/>
            <w:shd w:val="clear" w:color="auto" w:fill="auto"/>
          </w:tcPr>
          <w:p w:rsidR="00FB1A48" w:rsidRPr="007014ED" w:rsidRDefault="002C689F" w:rsidP="00FB1A4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Жұмыс</w:t>
            </w:r>
            <w:proofErr w:type="spellStart"/>
            <w:r w:rsidR="00FB1A48" w:rsidRPr="007014ED">
              <w:rPr>
                <w:rFonts w:ascii="Times New Roman" w:hAnsi="Times New Roman" w:cs="Times New Roman"/>
                <w:color w:val="000000" w:themeColor="text1"/>
                <w:sz w:val="24"/>
                <w:szCs w:val="24"/>
              </w:rPr>
              <w:t>керлерді</w:t>
            </w:r>
            <w:proofErr w:type="spellEnd"/>
            <w:r w:rsidR="00FB1A48" w:rsidRPr="007014ED">
              <w:rPr>
                <w:rFonts w:ascii="Times New Roman" w:hAnsi="Times New Roman" w:cs="Times New Roman"/>
                <w:color w:val="000000" w:themeColor="text1"/>
                <w:sz w:val="24"/>
                <w:szCs w:val="24"/>
              </w:rPr>
              <w:t xml:space="preserve"> медициналық </w:t>
            </w:r>
            <w:proofErr w:type="spellStart"/>
            <w:r w:rsidR="00FB1A48" w:rsidRPr="007014ED">
              <w:rPr>
                <w:rFonts w:ascii="Times New Roman" w:hAnsi="Times New Roman" w:cs="Times New Roman"/>
                <w:color w:val="000000" w:themeColor="text1"/>
                <w:sz w:val="24"/>
                <w:szCs w:val="24"/>
              </w:rPr>
              <w:t>тексеруден</w:t>
            </w:r>
            <w:proofErr w:type="spellEnd"/>
            <w:r w:rsidR="00FB1A48" w:rsidRPr="007014ED">
              <w:rPr>
                <w:rFonts w:ascii="Times New Roman" w:hAnsi="Times New Roman" w:cs="Times New Roman"/>
                <w:color w:val="000000" w:themeColor="text1"/>
                <w:sz w:val="24"/>
                <w:szCs w:val="24"/>
              </w:rPr>
              <w:t xml:space="preserve"> өткізу</w:t>
            </w:r>
          </w:p>
        </w:tc>
        <w:tc>
          <w:tcPr>
            <w:tcW w:w="1922" w:type="dxa"/>
            <w:shd w:val="clear" w:color="auto" w:fill="auto"/>
          </w:tcPr>
          <w:p w:rsidR="00FB1A48" w:rsidRPr="002C689F" w:rsidRDefault="002C689F"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ПДД</w:t>
            </w:r>
          </w:p>
        </w:tc>
        <w:tc>
          <w:tcPr>
            <w:tcW w:w="2737" w:type="dxa"/>
            <w:shd w:val="clear" w:color="auto" w:fill="auto"/>
          </w:tcPr>
          <w:p w:rsidR="00FB1A48" w:rsidRPr="007014ED" w:rsidRDefault="002C689F" w:rsidP="00FB1A4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Медициналық </w:t>
            </w:r>
            <w:proofErr w:type="spellStart"/>
            <w:r w:rsidR="00FB1A48" w:rsidRPr="007014ED">
              <w:rPr>
                <w:rFonts w:ascii="Times New Roman" w:hAnsi="Times New Roman" w:cs="Times New Roman"/>
                <w:color w:val="000000" w:themeColor="text1"/>
                <w:sz w:val="24"/>
                <w:szCs w:val="24"/>
              </w:rPr>
              <w:t>тексеру</w:t>
            </w:r>
            <w:proofErr w:type="spellEnd"/>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bCs/>
                <w:color w:val="000000" w:themeColor="text1"/>
                <w:sz w:val="24"/>
                <w:szCs w:val="24"/>
              </w:rPr>
              <w:t>Денсаулық тақырыбына назар аудару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7014ED" w:rsidRDefault="00FB1A48" w:rsidP="002C689F">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2022 жылдың желтоқсанында </w:t>
            </w:r>
            <w:r w:rsidR="002C689F">
              <w:rPr>
                <w:rFonts w:ascii="Times New Roman" w:hAnsi="Times New Roman" w:cs="Times New Roman"/>
                <w:color w:val="000000" w:themeColor="text1"/>
                <w:sz w:val="24"/>
                <w:szCs w:val="24"/>
                <w:lang w:val="kk-KZ"/>
              </w:rPr>
              <w:t>жұмыс</w:t>
            </w:r>
            <w:r w:rsidRPr="007014ED">
              <w:rPr>
                <w:rFonts w:ascii="Times New Roman" w:hAnsi="Times New Roman" w:cs="Times New Roman"/>
                <w:color w:val="000000" w:themeColor="text1"/>
                <w:sz w:val="24"/>
                <w:szCs w:val="24"/>
                <w:lang w:val="kk-KZ"/>
              </w:rPr>
              <w:t>керлерді медициналық тексеру ұйымдастырыл</w:t>
            </w:r>
            <w:r w:rsidR="002C689F">
              <w:rPr>
                <w:rFonts w:ascii="Times New Roman" w:hAnsi="Times New Roman" w:cs="Times New Roman"/>
                <w:color w:val="000000" w:themeColor="text1"/>
                <w:sz w:val="24"/>
                <w:szCs w:val="24"/>
                <w:lang w:val="kk-KZ"/>
              </w:rPr>
              <w:t xml:space="preserve">ды және </w:t>
            </w:r>
            <w:r w:rsidRPr="007014ED">
              <w:rPr>
                <w:rFonts w:ascii="Times New Roman" w:hAnsi="Times New Roman" w:cs="Times New Roman"/>
                <w:color w:val="000000" w:themeColor="text1"/>
                <w:sz w:val="24"/>
                <w:szCs w:val="24"/>
                <w:lang w:val="kk-KZ"/>
              </w:rPr>
              <w:t>жүргізілді.</w:t>
            </w:r>
          </w:p>
        </w:tc>
      </w:tr>
      <w:tr w:rsidR="00FB1A48" w:rsidRPr="007014ED"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3.23.</w:t>
            </w:r>
          </w:p>
        </w:tc>
        <w:tc>
          <w:tcPr>
            <w:tcW w:w="2911" w:type="dxa"/>
            <w:shd w:val="clear" w:color="auto" w:fill="auto"/>
          </w:tcPr>
          <w:p w:rsidR="00FB1A48" w:rsidRPr="0079044E" w:rsidRDefault="00FB1A48" w:rsidP="002C689F">
            <w:pPr>
              <w:spacing w:after="0" w:line="240" w:lineRule="auto"/>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Орнықты даму саласында қызметкерлерді кәсіби дамыту</w:t>
            </w:r>
          </w:p>
        </w:tc>
        <w:tc>
          <w:tcPr>
            <w:tcW w:w="1922" w:type="dxa"/>
            <w:shd w:val="clear" w:color="auto" w:fill="auto"/>
          </w:tcPr>
          <w:p w:rsidR="00FB1A48" w:rsidRPr="007014ED" w:rsidRDefault="00BD3DF3"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СТКДД</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Қызметкерлер үшін оқытуды ұйымдастыру</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2022 ж.</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bCs/>
                <w:color w:val="000000" w:themeColor="text1"/>
                <w:sz w:val="24"/>
                <w:szCs w:val="24"/>
              </w:rPr>
            </w:pPr>
            <w:r w:rsidRPr="007014ED">
              <w:rPr>
                <w:rFonts w:ascii="Times New Roman" w:hAnsi="Times New Roman" w:cs="Times New Roman"/>
                <w:bCs/>
                <w:color w:val="000000" w:themeColor="text1"/>
                <w:sz w:val="24"/>
                <w:szCs w:val="24"/>
              </w:rPr>
              <w:t>Орнықты даму мәселелері бойынша хабардарлықты және корпоративтік мәдениетті арттыру.</w:t>
            </w:r>
          </w:p>
        </w:tc>
        <w:tc>
          <w:tcPr>
            <w:tcW w:w="2126" w:type="dxa"/>
          </w:tcPr>
          <w:p w:rsidR="00FB1A48" w:rsidRPr="007014ED" w:rsidRDefault="00FB1A48" w:rsidP="00FB1A48">
            <w:pPr>
              <w:spacing w:after="0" w:line="240" w:lineRule="auto"/>
              <w:jc w:val="both"/>
              <w:rPr>
                <w:rFonts w:ascii="Times New Roman" w:hAnsi="Times New Roman" w:cs="Times New Roman"/>
                <w:bCs/>
                <w:sz w:val="24"/>
                <w:szCs w:val="24"/>
                <w:lang w:val="kk-KZ"/>
              </w:rPr>
            </w:pPr>
            <w:r w:rsidRPr="007014ED">
              <w:rPr>
                <w:rFonts w:ascii="Times New Roman" w:hAnsi="Times New Roman" w:cs="Times New Roman"/>
                <w:bCs/>
                <w:sz w:val="24"/>
                <w:szCs w:val="24"/>
                <w:lang w:val="kk-KZ"/>
              </w:rPr>
              <w:t>ОРЫНДАЛДЫ.</w:t>
            </w:r>
          </w:p>
          <w:p w:rsidR="00FB1A48" w:rsidRPr="007014ED" w:rsidRDefault="00FB1A48" w:rsidP="00FB1A48">
            <w:pPr>
              <w:spacing w:after="0" w:line="240" w:lineRule="auto"/>
              <w:jc w:val="both"/>
              <w:rPr>
                <w:rFonts w:ascii="Times New Roman" w:hAnsi="Times New Roman" w:cs="Times New Roman"/>
                <w:bCs/>
                <w:sz w:val="24"/>
                <w:szCs w:val="24"/>
                <w:lang w:val="kk-KZ"/>
              </w:rPr>
            </w:pPr>
            <w:r w:rsidRPr="007014ED">
              <w:rPr>
                <w:rFonts w:ascii="Times New Roman" w:hAnsi="Times New Roman" w:cs="Times New Roman"/>
                <w:bCs/>
                <w:sz w:val="24"/>
                <w:szCs w:val="24"/>
                <w:lang w:val="kk-KZ"/>
              </w:rPr>
              <w:t>2022 жылғы 14-15 желтоқсанда Қордың 30 қызметкері үшін «Орнықты даму негіздері» тақырыбында семинар ұйымдастырылды («Зерде» оқу орталығы)</w:t>
            </w:r>
          </w:p>
        </w:tc>
      </w:tr>
      <w:tr w:rsidR="00FB1A48" w:rsidRPr="00C25E48"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3.24.</w:t>
            </w:r>
          </w:p>
        </w:tc>
        <w:tc>
          <w:tcPr>
            <w:tcW w:w="2911" w:type="dxa"/>
            <w:shd w:val="clear" w:color="auto" w:fill="auto"/>
          </w:tcPr>
          <w:p w:rsidR="00FB1A48" w:rsidRPr="0079044E" w:rsidRDefault="00FB1A48" w:rsidP="00FB1A48">
            <w:pPr>
              <w:spacing w:after="0" w:line="240" w:lineRule="auto"/>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Қорқытып алу мен парақорлықты қоса алғанда, сыбайлас жемқорлыққа қарсы іс-қимыл және басқа да құқыққа қарсы іс-</w:t>
            </w:r>
            <w:r w:rsidRPr="0079044E">
              <w:rPr>
                <w:rFonts w:ascii="Times New Roman" w:hAnsi="Times New Roman" w:cs="Times New Roman"/>
                <w:color w:val="000000" w:themeColor="text1"/>
                <w:sz w:val="24"/>
                <w:szCs w:val="24"/>
                <w:lang w:val="kk-KZ"/>
              </w:rPr>
              <w:lastRenderedPageBreak/>
              <w:t>әрекеттер бойынша семинарлар өткізу</w:t>
            </w:r>
          </w:p>
        </w:tc>
        <w:tc>
          <w:tcPr>
            <w:tcW w:w="1922" w:type="dxa"/>
            <w:shd w:val="clear" w:color="auto" w:fill="auto"/>
          </w:tcPr>
          <w:p w:rsidR="00FB1A48" w:rsidRPr="00212440" w:rsidRDefault="007650E6"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СК</w:t>
            </w:r>
            <w:r w:rsidR="00381D4A">
              <w:rPr>
                <w:rFonts w:ascii="Times New Roman" w:hAnsi="Times New Roman" w:cs="Times New Roman"/>
                <w:color w:val="000000" w:themeColor="text1"/>
                <w:sz w:val="24"/>
                <w:szCs w:val="24"/>
                <w:lang w:val="kk-KZ"/>
              </w:rPr>
              <w:t>Қ</w:t>
            </w:r>
          </w:p>
        </w:tc>
        <w:tc>
          <w:tcPr>
            <w:tcW w:w="2737" w:type="dxa"/>
            <w:shd w:val="clear" w:color="auto" w:fill="auto"/>
          </w:tcPr>
          <w:p w:rsidR="00FB1A48" w:rsidRPr="007014ED" w:rsidRDefault="00381D4A" w:rsidP="00FB1A4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Жұмыс</w:t>
            </w:r>
            <w:proofErr w:type="spellStart"/>
            <w:r w:rsidR="00FB1A48" w:rsidRPr="007014ED">
              <w:rPr>
                <w:rFonts w:ascii="Times New Roman" w:hAnsi="Times New Roman" w:cs="Times New Roman"/>
                <w:color w:val="000000" w:themeColor="text1"/>
                <w:sz w:val="24"/>
                <w:szCs w:val="24"/>
              </w:rPr>
              <w:t>керлерді</w:t>
            </w:r>
            <w:proofErr w:type="spellEnd"/>
            <w:r w:rsidR="00FB1A48" w:rsidRPr="007014ED">
              <w:rPr>
                <w:rFonts w:ascii="Times New Roman" w:hAnsi="Times New Roman" w:cs="Times New Roman"/>
                <w:color w:val="000000" w:themeColor="text1"/>
                <w:sz w:val="24"/>
                <w:szCs w:val="24"/>
              </w:rPr>
              <w:t xml:space="preserve"> </w:t>
            </w:r>
            <w:proofErr w:type="spellStart"/>
            <w:r w:rsidR="00FB1A48" w:rsidRPr="007014ED">
              <w:rPr>
                <w:rFonts w:ascii="Times New Roman" w:hAnsi="Times New Roman" w:cs="Times New Roman"/>
                <w:color w:val="000000" w:themeColor="text1"/>
                <w:sz w:val="24"/>
                <w:szCs w:val="24"/>
              </w:rPr>
              <w:t>тестілеу</w:t>
            </w:r>
            <w:proofErr w:type="spellEnd"/>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сайын</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Сыбайлас жемқорлық және алаяқтық әрекеттердің алдын алу</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ОРЫНДАЛДЫ</w:t>
            </w:r>
          </w:p>
          <w:p w:rsidR="00FB1A48" w:rsidRPr="00381D4A" w:rsidRDefault="00FB1A48" w:rsidP="00FB1A48">
            <w:pPr>
              <w:spacing w:after="0" w:line="240" w:lineRule="auto"/>
              <w:jc w:val="both"/>
              <w:rPr>
                <w:rFonts w:ascii="Times New Roman" w:hAnsi="Times New Roman" w:cs="Times New Roman"/>
                <w:color w:val="000000" w:themeColor="text1"/>
                <w:sz w:val="24"/>
                <w:szCs w:val="24"/>
                <w:lang w:val="kk-KZ"/>
              </w:rPr>
            </w:pPr>
            <w:r w:rsidRPr="00381D4A">
              <w:rPr>
                <w:rFonts w:ascii="Times New Roman" w:hAnsi="Times New Roman" w:cs="Times New Roman"/>
                <w:color w:val="000000" w:themeColor="text1"/>
                <w:sz w:val="24"/>
                <w:szCs w:val="24"/>
                <w:lang w:val="kk-KZ"/>
              </w:rPr>
              <w:t xml:space="preserve">2022 жылғы 4-тоқсанда Қордың барлық </w:t>
            </w:r>
            <w:r w:rsidR="00381D4A">
              <w:rPr>
                <w:rFonts w:ascii="Times New Roman" w:hAnsi="Times New Roman" w:cs="Times New Roman"/>
                <w:color w:val="000000" w:themeColor="text1"/>
                <w:sz w:val="24"/>
                <w:szCs w:val="24"/>
                <w:lang w:val="kk-KZ"/>
              </w:rPr>
              <w:t>жұмыс</w:t>
            </w:r>
            <w:r w:rsidRPr="00381D4A">
              <w:rPr>
                <w:rFonts w:ascii="Times New Roman" w:hAnsi="Times New Roman" w:cs="Times New Roman"/>
                <w:color w:val="000000" w:themeColor="text1"/>
                <w:sz w:val="24"/>
                <w:szCs w:val="24"/>
                <w:lang w:val="kk-KZ"/>
              </w:rPr>
              <w:t xml:space="preserve">керлерін «Сыбайлас </w:t>
            </w:r>
            <w:r w:rsidRPr="00381D4A">
              <w:rPr>
                <w:rFonts w:ascii="Times New Roman" w:hAnsi="Times New Roman" w:cs="Times New Roman"/>
                <w:color w:val="000000" w:themeColor="text1"/>
                <w:sz w:val="24"/>
                <w:szCs w:val="24"/>
                <w:lang w:val="kk-KZ"/>
              </w:rPr>
              <w:lastRenderedPageBreak/>
              <w:t>жемқорлыққа және алаяқтыққа қарсы іс-қимыл» тақырыбында оқыту өткізілді.</w:t>
            </w:r>
          </w:p>
          <w:p w:rsidR="00FB1A48" w:rsidRPr="007014ED" w:rsidRDefault="00FB1A48" w:rsidP="00381D4A">
            <w:pPr>
              <w:spacing w:after="0" w:line="240" w:lineRule="auto"/>
              <w:jc w:val="both"/>
              <w:rPr>
                <w:rFonts w:ascii="Times New Roman" w:hAnsi="Times New Roman" w:cs="Times New Roman"/>
                <w:color w:val="000000" w:themeColor="text1"/>
                <w:sz w:val="24"/>
                <w:szCs w:val="24"/>
                <w:lang w:val="kk-KZ"/>
              </w:rPr>
            </w:pPr>
            <w:r w:rsidRPr="00381D4A">
              <w:rPr>
                <w:rFonts w:ascii="Times New Roman" w:hAnsi="Times New Roman" w:cs="Times New Roman"/>
                <w:color w:val="000000" w:themeColor="text1"/>
                <w:sz w:val="24"/>
                <w:szCs w:val="24"/>
                <w:lang w:val="kk-KZ"/>
              </w:rPr>
              <w:t>Оқыту қорытындысы бойынша орташа балл 94,7%-ды құрады</w:t>
            </w:r>
          </w:p>
        </w:tc>
      </w:tr>
      <w:tr w:rsidR="00FB1A48" w:rsidRPr="00C25E48"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3.25.</w:t>
            </w:r>
          </w:p>
        </w:tc>
        <w:tc>
          <w:tcPr>
            <w:tcW w:w="2911" w:type="dxa"/>
            <w:shd w:val="clear" w:color="auto" w:fill="auto"/>
          </w:tcPr>
          <w:p w:rsidR="00FB1A48" w:rsidRPr="0079044E" w:rsidRDefault="00FB1A48" w:rsidP="00FB1A48">
            <w:pPr>
              <w:spacing w:after="0" w:line="240" w:lineRule="auto"/>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Жұртшылықпен тиімді және жедел өзара іс-қимылды қамтамасыз ету</w:t>
            </w:r>
          </w:p>
        </w:tc>
        <w:tc>
          <w:tcPr>
            <w:tcW w:w="1922" w:type="dxa"/>
            <w:shd w:val="clear" w:color="auto" w:fill="auto"/>
          </w:tcPr>
          <w:p w:rsidR="00FB1A48" w:rsidRPr="007014ED" w:rsidRDefault="00381D4A"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МД</w:t>
            </w:r>
            <w:r w:rsidR="00FB1A48" w:rsidRPr="007014ED">
              <w:rPr>
                <w:rFonts w:ascii="Times New Roman" w:hAnsi="Times New Roman" w:cs="Times New Roman"/>
                <w:color w:val="000000" w:themeColor="text1"/>
                <w:sz w:val="24"/>
                <w:szCs w:val="24"/>
                <w:lang w:val="kk-KZ"/>
              </w:rPr>
              <w:t>, Баспасөз хатшысы</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9044E">
              <w:rPr>
                <w:rFonts w:ascii="Times New Roman" w:hAnsi="Times New Roman" w:cs="Times New Roman"/>
                <w:color w:val="000000" w:themeColor="text1"/>
                <w:sz w:val="24"/>
                <w:szCs w:val="24"/>
                <w:lang w:val="kk-KZ"/>
              </w:rPr>
              <w:t xml:space="preserve">Іс-шаралар, брифингтер өткізу. </w:t>
            </w:r>
            <w:r w:rsidRPr="007014ED">
              <w:rPr>
                <w:rFonts w:ascii="Times New Roman" w:hAnsi="Times New Roman" w:cs="Times New Roman"/>
                <w:color w:val="000000" w:themeColor="text1"/>
                <w:sz w:val="24"/>
                <w:szCs w:val="24"/>
                <w:lang w:val="kk-KZ"/>
              </w:rPr>
              <w:t>Ақпаратты ашық түрде Қордың сайтында және БАҚ-та орналастыру</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Жыл бойы</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Орнықты даму саласында тиімді және табысты саясат жүргізу үшін</w:t>
            </w:r>
          </w:p>
        </w:tc>
        <w:tc>
          <w:tcPr>
            <w:tcW w:w="2126" w:type="dxa"/>
          </w:tcPr>
          <w:p w:rsidR="00FB1A48" w:rsidRPr="00F8134F" w:rsidRDefault="00FB1A48" w:rsidP="00FB1A48">
            <w:pPr>
              <w:spacing w:after="0" w:line="240" w:lineRule="auto"/>
              <w:jc w:val="both"/>
              <w:rPr>
                <w:rFonts w:ascii="Times New Roman" w:hAnsi="Times New Roman" w:cs="Times New Roman"/>
                <w:color w:val="000000" w:themeColor="text1"/>
                <w:sz w:val="24"/>
                <w:szCs w:val="24"/>
                <w:lang w:val="kk-KZ"/>
              </w:rPr>
            </w:pPr>
            <w:r w:rsidRPr="00F8134F">
              <w:rPr>
                <w:rFonts w:ascii="Times New Roman" w:hAnsi="Times New Roman" w:cs="Times New Roman"/>
                <w:color w:val="000000" w:themeColor="text1"/>
                <w:sz w:val="24"/>
                <w:szCs w:val="24"/>
                <w:lang w:val="kk-KZ"/>
              </w:rPr>
              <w:t>ОРЫНДАЛДЫ</w:t>
            </w:r>
          </w:p>
          <w:p w:rsidR="00FB1A48" w:rsidRDefault="00381D4A" w:rsidP="00FB1A4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АФ</w:t>
            </w:r>
            <w:r w:rsidR="00FB1A48" w:rsidRPr="00381D4A">
              <w:rPr>
                <w:rFonts w:ascii="Times New Roman" w:hAnsi="Times New Roman" w:cs="Times New Roman"/>
                <w:color w:val="000000" w:themeColor="text1"/>
                <w:sz w:val="24"/>
                <w:szCs w:val="24"/>
                <w:lang w:val="kk-KZ"/>
              </w:rPr>
              <w:t xml:space="preserve"> мен </w:t>
            </w:r>
            <w:r>
              <w:rPr>
                <w:rFonts w:ascii="Times New Roman" w:hAnsi="Times New Roman" w:cs="Times New Roman"/>
                <w:color w:val="000000" w:themeColor="text1"/>
                <w:sz w:val="24"/>
                <w:szCs w:val="24"/>
                <w:lang w:val="kk-KZ"/>
              </w:rPr>
              <w:t>БК</w:t>
            </w:r>
            <w:r w:rsidR="00FB1A48" w:rsidRPr="00381D4A">
              <w:rPr>
                <w:rFonts w:ascii="Times New Roman" w:hAnsi="Times New Roman" w:cs="Times New Roman"/>
                <w:color w:val="000000" w:themeColor="text1"/>
                <w:sz w:val="24"/>
                <w:szCs w:val="24"/>
                <w:lang w:val="kk-KZ"/>
              </w:rPr>
              <w:t>-д</w:t>
            </w:r>
            <w:r>
              <w:rPr>
                <w:rFonts w:ascii="Times New Roman" w:hAnsi="Times New Roman" w:cs="Times New Roman"/>
                <w:color w:val="000000" w:themeColor="text1"/>
                <w:sz w:val="24"/>
                <w:szCs w:val="24"/>
                <w:lang w:val="kk-KZ"/>
              </w:rPr>
              <w:t>е</w:t>
            </w:r>
            <w:r w:rsidR="00FB1A48" w:rsidRPr="00381D4A">
              <w:rPr>
                <w:rFonts w:ascii="Times New Roman" w:hAnsi="Times New Roman" w:cs="Times New Roman"/>
                <w:color w:val="000000" w:themeColor="text1"/>
                <w:sz w:val="24"/>
                <w:szCs w:val="24"/>
                <w:lang w:val="kk-KZ"/>
              </w:rPr>
              <w:t xml:space="preserve"> «Ашық есік күні» іс-шаралары мен баспасөз турлары өткізілді</w:t>
            </w:r>
          </w:p>
          <w:p w:rsidR="00381D4A" w:rsidRPr="00381D4A" w:rsidRDefault="00381D4A" w:rsidP="00FB1A48">
            <w:pPr>
              <w:spacing w:after="0" w:line="240" w:lineRule="auto"/>
              <w:jc w:val="both"/>
              <w:rPr>
                <w:rFonts w:ascii="Times New Roman" w:hAnsi="Times New Roman" w:cs="Times New Roman"/>
                <w:color w:val="000000" w:themeColor="text1"/>
                <w:sz w:val="24"/>
                <w:szCs w:val="24"/>
                <w:lang w:val="kk-KZ"/>
              </w:rPr>
            </w:pPr>
            <w:r w:rsidRPr="00381D4A">
              <w:rPr>
                <w:rFonts w:ascii="Times New Roman" w:hAnsi="Times New Roman" w:cs="Times New Roman"/>
                <w:color w:val="000000" w:themeColor="text1"/>
                <w:sz w:val="24"/>
                <w:szCs w:val="24"/>
                <w:lang w:val="kk-KZ"/>
              </w:rPr>
              <w:t>Орнықты даму жөніндегі ақпарат Қордың корпоративтік сайтында мына сілтемелер бойынша ашық түрде орналастырылған:</w:t>
            </w:r>
          </w:p>
          <w:p w:rsidR="00381D4A" w:rsidRPr="00381D4A" w:rsidRDefault="00A826B4" w:rsidP="00381D4A">
            <w:pPr>
              <w:spacing w:after="0" w:line="240" w:lineRule="auto"/>
              <w:jc w:val="both"/>
              <w:rPr>
                <w:lang w:val="kk-KZ"/>
              </w:rPr>
            </w:pPr>
            <w:r>
              <w:fldChar w:fldCharType="begin"/>
            </w:r>
            <w:r w:rsidRPr="00C25E48">
              <w:rPr>
                <w:lang w:val="kk-KZ"/>
              </w:rPr>
              <w:instrText>HYPERLINK "https://damu.kz/programmi/subsidy/subsidii-PROON/"</w:instrText>
            </w:r>
            <w:r>
              <w:fldChar w:fldCharType="separate"/>
            </w:r>
            <w:r w:rsidR="00381D4A" w:rsidRPr="00381D4A">
              <w:rPr>
                <w:rStyle w:val="af0"/>
                <w:lang w:val="kk-KZ"/>
              </w:rPr>
              <w:t>https://damu.kz/programmi/subsidy/subsidii-PROON/</w:t>
            </w:r>
            <w:r>
              <w:fldChar w:fldCharType="end"/>
            </w:r>
          </w:p>
          <w:p w:rsidR="00FB1A48" w:rsidRPr="00F8134F" w:rsidRDefault="00A826B4" w:rsidP="00381D4A">
            <w:pPr>
              <w:spacing w:after="0" w:line="240" w:lineRule="auto"/>
              <w:jc w:val="both"/>
              <w:rPr>
                <w:rFonts w:ascii="Times New Roman" w:hAnsi="Times New Roman" w:cs="Times New Roman"/>
                <w:color w:val="000000" w:themeColor="text1"/>
                <w:sz w:val="24"/>
                <w:szCs w:val="24"/>
                <w:lang w:val="kk-KZ"/>
              </w:rPr>
            </w:pPr>
            <w:r>
              <w:fldChar w:fldCharType="begin"/>
            </w:r>
            <w:r w:rsidRPr="00C25E48">
              <w:rPr>
                <w:lang w:val="kk-KZ"/>
              </w:rPr>
              <w:instrText>HYPERLINK "https://damu.kz/programmi/loans/proon-gef/"</w:instrText>
            </w:r>
            <w:r>
              <w:fldChar w:fldCharType="separate"/>
            </w:r>
            <w:r w:rsidR="00381D4A" w:rsidRPr="00C25E48">
              <w:rPr>
                <w:rStyle w:val="af0"/>
                <w:lang w:val="kk-KZ"/>
              </w:rPr>
              <w:t>https://damu.kz/programmi/loans/proon</w:t>
            </w:r>
            <w:r w:rsidR="00381D4A" w:rsidRPr="00C25E48">
              <w:rPr>
                <w:rStyle w:val="af0"/>
                <w:lang w:val="kk-KZ"/>
              </w:rPr>
              <w:lastRenderedPageBreak/>
              <w:t>-gef/</w:t>
            </w:r>
            <w:r>
              <w:fldChar w:fldCharType="end"/>
            </w:r>
          </w:p>
        </w:tc>
      </w:tr>
    </w:tbl>
    <w:p w:rsidR="00784CD6" w:rsidRPr="00381D4A" w:rsidRDefault="00784CD6" w:rsidP="00B07497">
      <w:pPr>
        <w:spacing w:after="0" w:line="240" w:lineRule="auto"/>
        <w:rPr>
          <w:rFonts w:ascii="Times New Roman" w:hAnsi="Times New Roman" w:cs="Times New Roman"/>
          <w:sz w:val="24"/>
          <w:szCs w:val="24"/>
          <w:lang w:val="kk-KZ"/>
        </w:rPr>
      </w:pPr>
    </w:p>
    <w:p w:rsidR="00F10EA1" w:rsidRPr="007650E6" w:rsidRDefault="00381D4A" w:rsidP="00B0749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ӘД</w:t>
      </w:r>
      <w:r w:rsidR="00B07497" w:rsidRPr="007650E6">
        <w:rPr>
          <w:rFonts w:ascii="Times New Roman" w:hAnsi="Times New Roman" w:cs="Times New Roman"/>
          <w:sz w:val="24"/>
          <w:szCs w:val="24"/>
          <w:lang w:val="kk-KZ"/>
        </w:rPr>
        <w:t xml:space="preserve"> - әкімшілік департамент</w:t>
      </w:r>
    </w:p>
    <w:p w:rsidR="00212440" w:rsidRPr="00212440" w:rsidRDefault="007650E6" w:rsidP="00B0749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СКҚ</w:t>
      </w:r>
      <w:r w:rsidR="00212440">
        <w:rPr>
          <w:rFonts w:ascii="Times New Roman" w:hAnsi="Times New Roman" w:cs="Times New Roman"/>
          <w:sz w:val="24"/>
          <w:szCs w:val="24"/>
          <w:lang w:val="kk-KZ"/>
        </w:rPr>
        <w:t xml:space="preserve"> - сыбайлас жемқорлыққа қарсы комплаенс-қызмет</w:t>
      </w:r>
    </w:p>
    <w:p w:rsidR="00B07497" w:rsidRPr="00BE74AA" w:rsidRDefault="007650E6" w:rsidP="00B0749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БТД</w:t>
      </w:r>
      <w:r w:rsidR="00B07497" w:rsidRPr="00BE74AA">
        <w:rPr>
          <w:rFonts w:ascii="Times New Roman" w:hAnsi="Times New Roman" w:cs="Times New Roman"/>
          <w:sz w:val="24"/>
          <w:szCs w:val="24"/>
        </w:rPr>
        <w:t xml:space="preserve"> - </w:t>
      </w:r>
      <w:proofErr w:type="spellStart"/>
      <w:r w:rsidR="00B07497" w:rsidRPr="00BE74AA">
        <w:rPr>
          <w:rFonts w:ascii="Times New Roman" w:hAnsi="Times New Roman" w:cs="Times New Roman"/>
          <w:sz w:val="24"/>
          <w:szCs w:val="24"/>
        </w:rPr>
        <w:t>бизнес-технологиялар</w:t>
      </w:r>
      <w:proofErr w:type="spellEnd"/>
      <w:r w:rsidR="00B07497" w:rsidRPr="00BE74AA">
        <w:rPr>
          <w:rFonts w:ascii="Times New Roman" w:hAnsi="Times New Roman" w:cs="Times New Roman"/>
          <w:sz w:val="24"/>
          <w:szCs w:val="24"/>
        </w:rPr>
        <w:t xml:space="preserve"> </w:t>
      </w:r>
      <w:proofErr w:type="spellStart"/>
      <w:r w:rsidR="00B07497" w:rsidRPr="00BE74AA">
        <w:rPr>
          <w:rFonts w:ascii="Times New Roman" w:hAnsi="Times New Roman" w:cs="Times New Roman"/>
          <w:sz w:val="24"/>
          <w:szCs w:val="24"/>
        </w:rPr>
        <w:t>департаменті</w:t>
      </w:r>
      <w:proofErr w:type="spellEnd"/>
    </w:p>
    <w:p w:rsidR="00B07497" w:rsidRPr="00BE74AA" w:rsidRDefault="00B07497" w:rsidP="00B07497">
      <w:pPr>
        <w:spacing w:after="0" w:line="240" w:lineRule="auto"/>
        <w:rPr>
          <w:rFonts w:ascii="Times New Roman" w:hAnsi="Times New Roman" w:cs="Times New Roman"/>
          <w:sz w:val="24"/>
          <w:szCs w:val="24"/>
        </w:rPr>
      </w:pPr>
      <w:r w:rsidRPr="00BE74AA">
        <w:rPr>
          <w:rFonts w:ascii="Times New Roman" w:hAnsi="Times New Roman" w:cs="Times New Roman"/>
          <w:sz w:val="24"/>
          <w:szCs w:val="24"/>
        </w:rPr>
        <w:t>С</w:t>
      </w:r>
      <w:r w:rsidR="007650E6">
        <w:rPr>
          <w:rFonts w:ascii="Times New Roman" w:hAnsi="Times New Roman" w:cs="Times New Roman"/>
          <w:sz w:val="24"/>
          <w:szCs w:val="24"/>
          <w:lang w:val="kk-KZ"/>
        </w:rPr>
        <w:t>Д</w:t>
      </w:r>
      <w:r w:rsidRPr="00BE74AA">
        <w:rPr>
          <w:rFonts w:ascii="Times New Roman" w:hAnsi="Times New Roman" w:cs="Times New Roman"/>
          <w:sz w:val="24"/>
          <w:szCs w:val="24"/>
        </w:rPr>
        <w:t xml:space="preserve"> - </w:t>
      </w:r>
      <w:proofErr w:type="spellStart"/>
      <w:r w:rsidRPr="00BE74AA">
        <w:rPr>
          <w:rFonts w:ascii="Times New Roman" w:hAnsi="Times New Roman" w:cs="Times New Roman"/>
          <w:sz w:val="24"/>
          <w:szCs w:val="24"/>
        </w:rPr>
        <w:t>субсидиялау</w:t>
      </w:r>
      <w:proofErr w:type="spellEnd"/>
      <w:r w:rsidRPr="00BE74AA">
        <w:rPr>
          <w:rFonts w:ascii="Times New Roman" w:hAnsi="Times New Roman" w:cs="Times New Roman"/>
          <w:sz w:val="24"/>
          <w:szCs w:val="24"/>
        </w:rPr>
        <w:t xml:space="preserve"> </w:t>
      </w:r>
      <w:proofErr w:type="spellStart"/>
      <w:r w:rsidRPr="00BE74AA">
        <w:rPr>
          <w:rFonts w:ascii="Times New Roman" w:hAnsi="Times New Roman" w:cs="Times New Roman"/>
          <w:sz w:val="24"/>
          <w:szCs w:val="24"/>
        </w:rPr>
        <w:t>департаменті</w:t>
      </w:r>
      <w:proofErr w:type="spellEnd"/>
    </w:p>
    <w:p w:rsidR="00B07497" w:rsidRPr="000F577D" w:rsidRDefault="007650E6" w:rsidP="00B0749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БҚД</w:t>
      </w:r>
      <w:r w:rsidR="000F577D">
        <w:rPr>
          <w:rFonts w:ascii="Times New Roman" w:hAnsi="Times New Roman" w:cs="Times New Roman"/>
          <w:sz w:val="24"/>
          <w:szCs w:val="24"/>
          <w:lang w:val="kk-KZ"/>
        </w:rPr>
        <w:t xml:space="preserve"> - бағдарламалық қаржыландыру департаменті</w:t>
      </w:r>
    </w:p>
    <w:p w:rsidR="00B07497" w:rsidRPr="002E4967" w:rsidRDefault="007650E6" w:rsidP="00B0749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ПДД</w:t>
      </w:r>
      <w:r w:rsidR="00B07497" w:rsidRPr="007650E6">
        <w:rPr>
          <w:rFonts w:ascii="Times New Roman" w:hAnsi="Times New Roman" w:cs="Times New Roman"/>
          <w:sz w:val="24"/>
          <w:szCs w:val="24"/>
          <w:lang w:val="kk-KZ"/>
        </w:rPr>
        <w:t xml:space="preserve"> - персоналды дамыту департаменті</w:t>
      </w:r>
    </w:p>
    <w:p w:rsidR="00B07497" w:rsidRPr="000F577D" w:rsidRDefault="007650E6" w:rsidP="00B0749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ҚжХЫД</w:t>
      </w:r>
      <w:r w:rsidR="00934F47">
        <w:rPr>
          <w:rFonts w:ascii="Times New Roman" w:hAnsi="Times New Roman" w:cs="Times New Roman"/>
          <w:sz w:val="24"/>
          <w:szCs w:val="24"/>
          <w:lang w:val="kk-KZ"/>
        </w:rPr>
        <w:t xml:space="preserve"> - қарыз алу және халықаралық ынтымақтастық департаменті</w:t>
      </w:r>
    </w:p>
    <w:p w:rsidR="00B07497" w:rsidRPr="00BE74AA" w:rsidRDefault="007650E6" w:rsidP="00B0749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МД</w:t>
      </w:r>
      <w:r w:rsidR="00B07497" w:rsidRPr="00BE74AA">
        <w:rPr>
          <w:rFonts w:ascii="Times New Roman" w:hAnsi="Times New Roman" w:cs="Times New Roman"/>
          <w:sz w:val="24"/>
          <w:szCs w:val="24"/>
        </w:rPr>
        <w:t xml:space="preserve"> - маркетинг </w:t>
      </w:r>
      <w:proofErr w:type="spellStart"/>
      <w:r w:rsidR="00B07497" w:rsidRPr="00BE74AA">
        <w:rPr>
          <w:rFonts w:ascii="Times New Roman" w:hAnsi="Times New Roman" w:cs="Times New Roman"/>
          <w:sz w:val="24"/>
          <w:szCs w:val="24"/>
        </w:rPr>
        <w:t>департаменті</w:t>
      </w:r>
      <w:proofErr w:type="spellEnd"/>
    </w:p>
    <w:p w:rsidR="00B07497" w:rsidRPr="00BE74AA" w:rsidRDefault="007650E6" w:rsidP="00B0749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СТКДД</w:t>
      </w:r>
      <w:r w:rsidR="00B07497" w:rsidRPr="00BE74AA">
        <w:rPr>
          <w:rFonts w:ascii="Times New Roman" w:hAnsi="Times New Roman" w:cs="Times New Roman"/>
          <w:sz w:val="24"/>
          <w:szCs w:val="24"/>
        </w:rPr>
        <w:t xml:space="preserve"> - стратегиялық </w:t>
      </w:r>
      <w:proofErr w:type="spellStart"/>
      <w:r w:rsidR="00B07497" w:rsidRPr="00BE74AA">
        <w:rPr>
          <w:rFonts w:ascii="Times New Roman" w:hAnsi="Times New Roman" w:cs="Times New Roman"/>
          <w:sz w:val="24"/>
          <w:szCs w:val="24"/>
        </w:rPr>
        <w:t>талдау</w:t>
      </w:r>
      <w:proofErr w:type="spellEnd"/>
      <w:r w:rsidR="00B07497" w:rsidRPr="00BE74AA">
        <w:rPr>
          <w:rFonts w:ascii="Times New Roman" w:hAnsi="Times New Roman" w:cs="Times New Roman"/>
          <w:sz w:val="24"/>
          <w:szCs w:val="24"/>
        </w:rPr>
        <w:t xml:space="preserve"> және </w:t>
      </w:r>
      <w:proofErr w:type="spellStart"/>
      <w:r w:rsidR="00B07497" w:rsidRPr="00BE74AA">
        <w:rPr>
          <w:rFonts w:ascii="Times New Roman" w:hAnsi="Times New Roman" w:cs="Times New Roman"/>
          <w:sz w:val="24"/>
          <w:szCs w:val="24"/>
        </w:rPr>
        <w:t>корпоративтік</w:t>
      </w:r>
      <w:proofErr w:type="spellEnd"/>
      <w:r w:rsidR="00B07497" w:rsidRPr="00BE74AA">
        <w:rPr>
          <w:rFonts w:ascii="Times New Roman" w:hAnsi="Times New Roman" w:cs="Times New Roman"/>
          <w:sz w:val="24"/>
          <w:szCs w:val="24"/>
        </w:rPr>
        <w:t xml:space="preserve"> даму </w:t>
      </w:r>
      <w:proofErr w:type="spellStart"/>
      <w:r w:rsidR="00B07497" w:rsidRPr="00BE74AA">
        <w:rPr>
          <w:rFonts w:ascii="Times New Roman" w:hAnsi="Times New Roman" w:cs="Times New Roman"/>
          <w:sz w:val="24"/>
          <w:szCs w:val="24"/>
        </w:rPr>
        <w:t>департаменті</w:t>
      </w:r>
      <w:proofErr w:type="spellEnd"/>
    </w:p>
    <w:p w:rsidR="00B07497" w:rsidRPr="00BE74AA" w:rsidRDefault="007650E6" w:rsidP="00B0749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ҚД</w:t>
      </w:r>
      <w:r w:rsidR="00B07497" w:rsidRPr="00BE74AA">
        <w:rPr>
          <w:rFonts w:ascii="Times New Roman" w:hAnsi="Times New Roman" w:cs="Times New Roman"/>
          <w:sz w:val="24"/>
          <w:szCs w:val="24"/>
        </w:rPr>
        <w:t xml:space="preserve"> - қауіпсіздік </w:t>
      </w:r>
      <w:proofErr w:type="spellStart"/>
      <w:r w:rsidR="00B07497" w:rsidRPr="00BE74AA">
        <w:rPr>
          <w:rFonts w:ascii="Times New Roman" w:hAnsi="Times New Roman" w:cs="Times New Roman"/>
          <w:sz w:val="24"/>
          <w:szCs w:val="24"/>
        </w:rPr>
        <w:t>департаменті</w:t>
      </w:r>
      <w:proofErr w:type="spellEnd"/>
    </w:p>
    <w:p w:rsidR="00B07497" w:rsidRPr="00BE74AA" w:rsidRDefault="007650E6" w:rsidP="00B0749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ҚБ</w:t>
      </w:r>
      <w:r w:rsidR="00B07497" w:rsidRPr="00BE74AA">
        <w:rPr>
          <w:rFonts w:ascii="Times New Roman" w:hAnsi="Times New Roman" w:cs="Times New Roman"/>
          <w:sz w:val="24"/>
          <w:szCs w:val="24"/>
        </w:rPr>
        <w:t xml:space="preserve"> - құрылымдық бөлімшелер</w:t>
      </w:r>
    </w:p>
    <w:p w:rsidR="00B07497" w:rsidRPr="00BE74AA" w:rsidRDefault="00B07497"/>
    <w:sectPr w:rsidR="00B07497" w:rsidRPr="00BE74AA" w:rsidSect="00C934A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D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2364A60"/>
    <w:multiLevelType w:val="hybridMultilevel"/>
    <w:tmpl w:val="EC88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4202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207DD3"/>
    <w:multiLevelType w:val="multilevel"/>
    <w:tmpl w:val="B734CB68"/>
    <w:lvl w:ilvl="0">
      <w:start w:val="1"/>
      <w:numFmt w:val="decimal"/>
      <w:lvlText w:val="%1."/>
      <w:lvlJc w:val="left"/>
      <w:pPr>
        <w:ind w:left="390" w:hanging="390"/>
      </w:pPr>
      <w:rPr>
        <w:rFonts w:hint="default"/>
      </w:rPr>
    </w:lvl>
    <w:lvl w:ilvl="1">
      <w:start w:val="1"/>
      <w:numFmt w:val="decimal"/>
      <w:lvlText w:val="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5E5F3DA9"/>
    <w:multiLevelType w:val="multilevel"/>
    <w:tmpl w:val="68283D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141"/>
  <w:characterSpacingControl w:val="doNotCompress"/>
  <w:compat/>
  <w:rsids>
    <w:rsidRoot w:val="00C934A2"/>
    <w:rsid w:val="00014C9D"/>
    <w:rsid w:val="000304C9"/>
    <w:rsid w:val="000372D7"/>
    <w:rsid w:val="000A21ED"/>
    <w:rsid w:val="000F577D"/>
    <w:rsid w:val="00103CC2"/>
    <w:rsid w:val="00130DE4"/>
    <w:rsid w:val="001332C1"/>
    <w:rsid w:val="00143367"/>
    <w:rsid w:val="00157783"/>
    <w:rsid w:val="001B42F8"/>
    <w:rsid w:val="001D3DD5"/>
    <w:rsid w:val="001F3D93"/>
    <w:rsid w:val="00212440"/>
    <w:rsid w:val="0021371A"/>
    <w:rsid w:val="002237B6"/>
    <w:rsid w:val="0026183B"/>
    <w:rsid w:val="00277E80"/>
    <w:rsid w:val="00287032"/>
    <w:rsid w:val="00292928"/>
    <w:rsid w:val="002A462E"/>
    <w:rsid w:val="002B67DE"/>
    <w:rsid w:val="002C689F"/>
    <w:rsid w:val="002E110F"/>
    <w:rsid w:val="002E3BF7"/>
    <w:rsid w:val="002E4967"/>
    <w:rsid w:val="002F5034"/>
    <w:rsid w:val="002F7488"/>
    <w:rsid w:val="002F7B46"/>
    <w:rsid w:val="00317E49"/>
    <w:rsid w:val="00324CC0"/>
    <w:rsid w:val="00324D50"/>
    <w:rsid w:val="00381D31"/>
    <w:rsid w:val="00381D4A"/>
    <w:rsid w:val="003A24A1"/>
    <w:rsid w:val="003D2006"/>
    <w:rsid w:val="003D6061"/>
    <w:rsid w:val="00446DB7"/>
    <w:rsid w:val="00461E55"/>
    <w:rsid w:val="00466DA3"/>
    <w:rsid w:val="00484D80"/>
    <w:rsid w:val="004B10C6"/>
    <w:rsid w:val="004B27F0"/>
    <w:rsid w:val="004B71EE"/>
    <w:rsid w:val="004C75E8"/>
    <w:rsid w:val="00537717"/>
    <w:rsid w:val="00566088"/>
    <w:rsid w:val="00574B4E"/>
    <w:rsid w:val="00577561"/>
    <w:rsid w:val="005D574B"/>
    <w:rsid w:val="005E4944"/>
    <w:rsid w:val="006419FD"/>
    <w:rsid w:val="00666995"/>
    <w:rsid w:val="0067146F"/>
    <w:rsid w:val="00692190"/>
    <w:rsid w:val="006B4459"/>
    <w:rsid w:val="006D3DAF"/>
    <w:rsid w:val="007014ED"/>
    <w:rsid w:val="00723338"/>
    <w:rsid w:val="007546C3"/>
    <w:rsid w:val="007650E6"/>
    <w:rsid w:val="00784CD6"/>
    <w:rsid w:val="00787206"/>
    <w:rsid w:val="0079044E"/>
    <w:rsid w:val="0079523F"/>
    <w:rsid w:val="007A1CF3"/>
    <w:rsid w:val="007A3A9B"/>
    <w:rsid w:val="007C190E"/>
    <w:rsid w:val="007D32E3"/>
    <w:rsid w:val="007E61E5"/>
    <w:rsid w:val="00804364"/>
    <w:rsid w:val="00816F7D"/>
    <w:rsid w:val="00840910"/>
    <w:rsid w:val="008448F0"/>
    <w:rsid w:val="00887457"/>
    <w:rsid w:val="00895223"/>
    <w:rsid w:val="008C25DF"/>
    <w:rsid w:val="008E179C"/>
    <w:rsid w:val="00907450"/>
    <w:rsid w:val="009158E4"/>
    <w:rsid w:val="00934F47"/>
    <w:rsid w:val="009350D3"/>
    <w:rsid w:val="009D5CCD"/>
    <w:rsid w:val="009E13C5"/>
    <w:rsid w:val="00A3785F"/>
    <w:rsid w:val="00A55FC1"/>
    <w:rsid w:val="00A67C9D"/>
    <w:rsid w:val="00A71CC9"/>
    <w:rsid w:val="00A826B4"/>
    <w:rsid w:val="00AB101C"/>
    <w:rsid w:val="00AB6A09"/>
    <w:rsid w:val="00AC4051"/>
    <w:rsid w:val="00B07497"/>
    <w:rsid w:val="00B36A97"/>
    <w:rsid w:val="00B54B85"/>
    <w:rsid w:val="00B75B67"/>
    <w:rsid w:val="00B84E24"/>
    <w:rsid w:val="00BB5FFF"/>
    <w:rsid w:val="00BD1A4F"/>
    <w:rsid w:val="00BD3DF3"/>
    <w:rsid w:val="00BE74AA"/>
    <w:rsid w:val="00BF0943"/>
    <w:rsid w:val="00C25E48"/>
    <w:rsid w:val="00C329FB"/>
    <w:rsid w:val="00C47CE9"/>
    <w:rsid w:val="00C52F91"/>
    <w:rsid w:val="00C625F8"/>
    <w:rsid w:val="00C6346C"/>
    <w:rsid w:val="00C74AAB"/>
    <w:rsid w:val="00C8589B"/>
    <w:rsid w:val="00C873D4"/>
    <w:rsid w:val="00C934A2"/>
    <w:rsid w:val="00C95673"/>
    <w:rsid w:val="00CC3396"/>
    <w:rsid w:val="00D34572"/>
    <w:rsid w:val="00D47D8B"/>
    <w:rsid w:val="00D50113"/>
    <w:rsid w:val="00D67179"/>
    <w:rsid w:val="00D730C3"/>
    <w:rsid w:val="00D81D21"/>
    <w:rsid w:val="00DA36BE"/>
    <w:rsid w:val="00DF35D4"/>
    <w:rsid w:val="00DF60EA"/>
    <w:rsid w:val="00DF67FD"/>
    <w:rsid w:val="00E210C2"/>
    <w:rsid w:val="00E87C40"/>
    <w:rsid w:val="00E9637D"/>
    <w:rsid w:val="00EA0765"/>
    <w:rsid w:val="00ED43F1"/>
    <w:rsid w:val="00EF7D98"/>
    <w:rsid w:val="00F03DB9"/>
    <w:rsid w:val="00F10EA1"/>
    <w:rsid w:val="00F150A8"/>
    <w:rsid w:val="00F239B7"/>
    <w:rsid w:val="00F44D0A"/>
    <w:rsid w:val="00F8134F"/>
    <w:rsid w:val="00FA1F0C"/>
    <w:rsid w:val="00FB1A48"/>
    <w:rsid w:val="00FC519B"/>
    <w:rsid w:val="00FF34C8"/>
    <w:rsid w:val="00FF6CEF"/>
  </w:rsids>
  <m:mathPr>
    <m:mathFont m:val="Cambria Math"/>
    <m:brkBin m:val="before"/>
    <m:brkBinSub m:val="--"/>
    <m:smallFrac/>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A2"/>
    <w:pPr>
      <w:spacing w:after="200" w:line="276" w:lineRule="auto"/>
    </w:pPr>
    <w:rPr>
      <w:rFonts w:eastAsiaTheme="minorEastAsia"/>
      <w:lang w:eastAsia="ru-RU"/>
    </w:rPr>
  </w:style>
  <w:style w:type="paragraph" w:styleId="1">
    <w:name w:val="heading 1"/>
    <w:basedOn w:val="a"/>
    <w:link w:val="10"/>
    <w:uiPriority w:val="9"/>
    <w:qFormat/>
    <w:rsid w:val="00C934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4A2"/>
    <w:rPr>
      <w:rFonts w:ascii="Times New Roman" w:eastAsia="Times New Roman" w:hAnsi="Times New Roman" w:cs="Times New Roman"/>
      <w:b/>
      <w:bCs/>
      <w:kern w:val="36"/>
      <w:sz w:val="48"/>
      <w:szCs w:val="48"/>
      <w:lang w:eastAsia="ru-RU"/>
    </w:rPr>
  </w:style>
  <w:style w:type="table" w:styleId="a3">
    <w:name w:val="Table Grid"/>
    <w:basedOn w:val="a1"/>
    <w:uiPriority w:val="59"/>
    <w:rsid w:val="00C934A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a5"/>
    <w:uiPriority w:val="99"/>
    <w:unhideWhenUsed/>
    <w:rsid w:val="00C934A2"/>
    <w:pPr>
      <w:spacing w:line="240" w:lineRule="auto"/>
    </w:pPr>
    <w:rPr>
      <w:sz w:val="20"/>
      <w:szCs w:val="20"/>
    </w:rPr>
  </w:style>
  <w:style w:type="character" w:customStyle="1" w:styleId="a5">
    <w:name w:val="Текст примечания Знак"/>
    <w:basedOn w:val="a0"/>
    <w:link w:val="a4"/>
    <w:uiPriority w:val="99"/>
    <w:rsid w:val="00C934A2"/>
    <w:rPr>
      <w:rFonts w:eastAsiaTheme="minorEastAsia"/>
      <w:sz w:val="20"/>
      <w:szCs w:val="20"/>
      <w:lang w:eastAsia="ru-RU"/>
    </w:rPr>
  </w:style>
  <w:style w:type="paragraph" w:styleId="a6">
    <w:name w:val="List Paragraph"/>
    <w:aliases w:val="Абзац,маркированный,Абзац списка2,List Paragraph"/>
    <w:basedOn w:val="a"/>
    <w:link w:val="a7"/>
    <w:uiPriority w:val="34"/>
    <w:qFormat/>
    <w:rsid w:val="00C934A2"/>
    <w:pPr>
      <w:ind w:left="720"/>
      <w:contextualSpacing/>
    </w:pPr>
  </w:style>
  <w:style w:type="character" w:customStyle="1" w:styleId="s1">
    <w:name w:val="s1"/>
    <w:basedOn w:val="a0"/>
    <w:rsid w:val="00C934A2"/>
  </w:style>
  <w:style w:type="character" w:styleId="a8">
    <w:name w:val="Strong"/>
    <w:basedOn w:val="a0"/>
    <w:uiPriority w:val="22"/>
    <w:qFormat/>
    <w:rsid w:val="00C934A2"/>
    <w:rPr>
      <w:b/>
      <w:bCs/>
    </w:rPr>
  </w:style>
  <w:style w:type="character" w:styleId="a9">
    <w:name w:val="Emphasis"/>
    <w:basedOn w:val="a0"/>
    <w:uiPriority w:val="20"/>
    <w:qFormat/>
    <w:rsid w:val="009E13C5"/>
    <w:rPr>
      <w:i/>
      <w:iCs/>
    </w:rPr>
  </w:style>
  <w:style w:type="character" w:styleId="aa">
    <w:name w:val="annotation reference"/>
    <w:basedOn w:val="a0"/>
    <w:uiPriority w:val="99"/>
    <w:semiHidden/>
    <w:unhideWhenUsed/>
    <w:rsid w:val="00EA0765"/>
    <w:rPr>
      <w:sz w:val="16"/>
      <w:szCs w:val="16"/>
    </w:rPr>
  </w:style>
  <w:style w:type="paragraph" w:styleId="ab">
    <w:name w:val="annotation subject"/>
    <w:basedOn w:val="a4"/>
    <w:next w:val="a4"/>
    <w:link w:val="ac"/>
    <w:uiPriority w:val="99"/>
    <w:semiHidden/>
    <w:unhideWhenUsed/>
    <w:rsid w:val="00EA0765"/>
    <w:rPr>
      <w:b/>
      <w:bCs/>
    </w:rPr>
  </w:style>
  <w:style w:type="character" w:customStyle="1" w:styleId="ac">
    <w:name w:val="Тема примечания Знак"/>
    <w:basedOn w:val="a5"/>
    <w:link w:val="ab"/>
    <w:uiPriority w:val="99"/>
    <w:semiHidden/>
    <w:rsid w:val="00EA0765"/>
    <w:rPr>
      <w:rFonts w:eastAsiaTheme="minorEastAsia"/>
      <w:b/>
      <w:bCs/>
      <w:sz w:val="20"/>
      <w:szCs w:val="20"/>
      <w:lang w:eastAsia="ru-RU"/>
    </w:rPr>
  </w:style>
  <w:style w:type="paragraph" w:styleId="ad">
    <w:name w:val="Balloon Text"/>
    <w:basedOn w:val="a"/>
    <w:link w:val="ae"/>
    <w:uiPriority w:val="99"/>
    <w:semiHidden/>
    <w:unhideWhenUsed/>
    <w:rsid w:val="00EA076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A0765"/>
    <w:rPr>
      <w:rFonts w:ascii="Segoe UI" w:eastAsiaTheme="minorEastAsia" w:hAnsi="Segoe UI" w:cs="Segoe UI"/>
      <w:sz w:val="18"/>
      <w:szCs w:val="18"/>
      <w:lang w:eastAsia="ru-RU"/>
    </w:rPr>
  </w:style>
  <w:style w:type="paragraph" w:styleId="af">
    <w:name w:val="Revision"/>
    <w:hidden/>
    <w:uiPriority w:val="99"/>
    <w:semiHidden/>
    <w:rsid w:val="00784CD6"/>
    <w:pPr>
      <w:spacing w:after="0" w:line="240" w:lineRule="auto"/>
    </w:pPr>
    <w:rPr>
      <w:rFonts w:eastAsiaTheme="minorEastAsia"/>
      <w:lang w:eastAsia="ru-RU"/>
    </w:rPr>
  </w:style>
  <w:style w:type="character" w:customStyle="1" w:styleId="a7">
    <w:name w:val="Абзац списка Знак"/>
    <w:aliases w:val="Абзац Знак,маркированный Знак,Абзац списка2 Знак,List Paragraph Знак"/>
    <w:basedOn w:val="a0"/>
    <w:link w:val="a6"/>
    <w:uiPriority w:val="34"/>
    <w:locked/>
    <w:rsid w:val="00723338"/>
    <w:rPr>
      <w:rFonts w:eastAsiaTheme="minorEastAsia"/>
      <w:lang w:eastAsia="ru-RU"/>
    </w:rPr>
  </w:style>
  <w:style w:type="character" w:styleId="af0">
    <w:name w:val="Hyperlink"/>
    <w:basedOn w:val="a0"/>
    <w:uiPriority w:val="99"/>
    <w:unhideWhenUsed/>
    <w:rsid w:val="00692190"/>
    <w:rPr>
      <w:color w:val="0563C1" w:themeColor="hyperlink"/>
      <w:u w:val="single"/>
    </w:rPr>
  </w:style>
  <w:style w:type="character" w:customStyle="1" w:styleId="UnresolvedMention">
    <w:name w:val="Unresolved Mention"/>
    <w:basedOn w:val="a0"/>
    <w:uiPriority w:val="99"/>
    <w:semiHidden/>
    <w:unhideWhenUsed/>
    <w:rsid w:val="0069219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2041840">
      <w:bodyDiv w:val="1"/>
      <w:marLeft w:val="0"/>
      <w:marRight w:val="0"/>
      <w:marTop w:val="0"/>
      <w:marBottom w:val="0"/>
      <w:divBdr>
        <w:top w:val="none" w:sz="0" w:space="0" w:color="auto"/>
        <w:left w:val="none" w:sz="0" w:space="0" w:color="auto"/>
        <w:bottom w:val="none" w:sz="0" w:space="0" w:color="auto"/>
        <w:right w:val="none" w:sz="0" w:space="0" w:color="auto"/>
      </w:divBdr>
    </w:div>
    <w:div w:id="20813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7572C-FF50-4FAC-9115-8DD171EF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29</Pages>
  <Words>2758</Words>
  <Characters>20369</Characters>
  <Application>Microsoft Office Word</Application>
  <DocSecurity>0</DocSecurity>
  <Lines>1634</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Муратбековна Нурсеитова</dc:creator>
  <cp:lastModifiedBy>User</cp:lastModifiedBy>
  <cp:revision>16</cp:revision>
  <cp:lastPrinted>2022-11-25T08:26:00Z</cp:lastPrinted>
  <dcterms:created xsi:type="dcterms:W3CDTF">2023-02-13T11:30:00Z</dcterms:created>
  <dcterms:modified xsi:type="dcterms:W3CDTF">2023-02-14T12:10:00Z</dcterms:modified>
</cp:coreProperties>
</file>